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EC9" w:rsidRDefault="00981E98">
      <w:pPr>
        <w:keepNext/>
        <w:snapToGrid w:val="0"/>
        <w:rPr>
          <w:rFonts w:ascii="Tahoma" w:eastAsia="Times New Roman" w:hAnsi="Tahoma"/>
          <w:b/>
          <w:color w:val="000000"/>
          <w:sz w:val="36"/>
        </w:rPr>
      </w:pPr>
      <w:r>
        <w:rPr>
          <w:rFonts w:ascii="Tahoma" w:eastAsia="Times New Roman" w:hAnsi="Tahoma"/>
          <w:b/>
          <w:color w:val="000000"/>
          <w:sz w:val="36"/>
        </w:rPr>
        <w:t xml:space="preserve"> RAVEEN TANWAR                                        </w:t>
      </w:r>
      <w:r>
        <w:rPr>
          <w:rFonts w:ascii="Tahoma" w:eastAsia="Times New Roman" w:hAnsi="Tahoma"/>
          <w:i/>
          <w:color w:val="000000"/>
        </w:rPr>
        <w:t xml:space="preserve">E-Mail: </w:t>
      </w:r>
      <w:hyperlink r:id="rId6" w:history="1">
        <w:r>
          <w:rPr>
            <w:rStyle w:val="Hyperlink"/>
            <w:rFonts w:ascii="Tahoma" w:eastAsia="Times New Roman" w:hAnsi="Tahoma"/>
            <w:i/>
          </w:rPr>
          <w:t>ft.rtanwar@gmail.com</w:t>
        </w:r>
      </w:hyperlink>
    </w:p>
    <w:p w:rsidR="00255EC9" w:rsidRDefault="00981E98">
      <w:pPr>
        <w:keepNext/>
        <w:snapToGrid w:val="0"/>
        <w:rPr>
          <w:rFonts w:ascii="Tahoma" w:eastAsia="Times New Roman" w:hAnsi="Tahoma"/>
          <w:b/>
          <w:color w:val="000000"/>
          <w:sz w:val="36"/>
        </w:rPr>
      </w:pPr>
      <w:r>
        <w:rPr>
          <w:rFonts w:ascii="Tahoma" w:eastAsia="Times New Roman" w:hAnsi="Tahoma"/>
          <w:b/>
          <w:i/>
          <w:color w:val="000000"/>
          <w:sz w:val="16"/>
        </w:rPr>
        <w:t>Contact: +91-8529459755,+91-7988107271</w:t>
      </w:r>
    </w:p>
    <w:p w:rsidR="00255EC9" w:rsidRDefault="00981E98">
      <w:pPr>
        <w:snapToGrid w:val="0"/>
        <w:jc w:val="center"/>
        <w:rPr>
          <w:rFonts w:ascii="Tahoma" w:eastAsia="Times New Roman" w:hAnsi="Tahoma"/>
          <w:i/>
          <w:color w:val="000000"/>
        </w:rPr>
      </w:pPr>
      <w:r>
        <w:rPr>
          <w:rFonts w:ascii="Tahoma" w:eastAsia="Times New Roman" w:hAnsi="Tahoma"/>
          <w:i/>
          <w:color w:val="000000"/>
        </w:rPr>
        <w:t xml:space="preserve">                                                                                                           </w:t>
      </w:r>
    </w:p>
    <w:p w:rsidR="00255EC9" w:rsidRDefault="00981E98">
      <w:pPr>
        <w:snapToGrid w:val="0"/>
        <w:jc w:val="center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b/>
          <w:noProof/>
          <w:color w:val="000000"/>
          <w:lang w:val="en-US"/>
        </w:rPr>
        <w:drawing>
          <wp:inline distT="0" distB="0" distL="0" distR="0">
            <wp:extent cx="5095875" cy="38100"/>
            <wp:effectExtent l="19050" t="0" r="9525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958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EC9" w:rsidRDefault="00981E98">
      <w:pPr>
        <w:snapToGrid w:val="0"/>
        <w:rPr>
          <w:rFonts w:ascii="Tahoma" w:eastAsia="Times New Roman" w:hAnsi="Tahoma"/>
          <w:color w:val="000000"/>
        </w:rPr>
      </w:pPr>
      <w:r>
        <w:rPr>
          <w:rFonts w:ascii="Tahoma" w:hAnsi="Tahoma" w:cs="Tahoma"/>
          <w:b/>
          <w:szCs w:val="22"/>
        </w:rPr>
        <w:t>Seeking a role in Quality Assurance, Process &amp; Food safety with a growth oriented organization that will utilize my skill set and also contributes</w:t>
      </w:r>
      <w:r w:rsidR="00D057CE">
        <w:rPr>
          <w:rFonts w:ascii="Tahoma" w:hAnsi="Tahoma" w:cs="Tahoma"/>
          <w:b/>
          <w:szCs w:val="22"/>
        </w:rPr>
        <w:t xml:space="preserve"> to my ca</w:t>
      </w:r>
      <w:r>
        <w:rPr>
          <w:rFonts w:ascii="Tahoma" w:hAnsi="Tahoma" w:cs="Tahoma"/>
          <w:b/>
          <w:szCs w:val="22"/>
        </w:rPr>
        <w:t>reer growth.</w:t>
      </w:r>
    </w:p>
    <w:p w:rsidR="00255EC9" w:rsidRDefault="00981E98">
      <w:pPr>
        <w:tabs>
          <w:tab w:val="left" w:pos="7170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ab/>
      </w:r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Profile Summary</w:t>
      </w:r>
    </w:p>
    <w:p w:rsidR="00255EC9" w:rsidRDefault="00981E98">
      <w:pPr>
        <w:numPr>
          <w:ilvl w:val="0"/>
          <w:numId w:val="1"/>
        </w:numPr>
        <w:tabs>
          <w:tab w:val="left" w:pos="288"/>
        </w:tabs>
        <w:snapToGrid w:val="0"/>
        <w:spacing w:before="40"/>
        <w:ind w:left="28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ahoma" w:eastAsia="Times New Roman" w:hAnsi="Tahoma"/>
          <w:color w:val="000000"/>
        </w:rPr>
        <w:t xml:space="preserve">A professional having </w:t>
      </w:r>
      <w:r>
        <w:rPr>
          <w:rFonts w:eastAsia="Times New Roman" w:hAnsi="Tahoma"/>
          <w:color w:val="000000"/>
          <w:lang w:val="en-US"/>
        </w:rPr>
        <w:t>4</w:t>
      </w:r>
      <w:r w:rsidR="005D7825">
        <w:rPr>
          <w:rFonts w:eastAsia="Times New Roman" w:hAnsi="Tahoma"/>
          <w:color w:val="000000"/>
          <w:lang w:val="en-US"/>
        </w:rPr>
        <w:t>.1</w:t>
      </w:r>
      <w:r w:rsidR="00EA1AC5">
        <w:rPr>
          <w:rFonts w:ascii="Tahoma" w:eastAsia="Times New Roman" w:hAnsi="Tahoma"/>
          <w:color w:val="000000"/>
        </w:rPr>
        <w:t xml:space="preserve"> years of experience in F</w:t>
      </w:r>
      <w:r>
        <w:rPr>
          <w:rFonts w:ascii="Tahoma" w:eastAsia="Times New Roman" w:hAnsi="Tahoma"/>
          <w:color w:val="000000"/>
        </w:rPr>
        <w:t xml:space="preserve">ood </w:t>
      </w:r>
      <w:r w:rsidR="00EA1AC5">
        <w:rPr>
          <w:rFonts w:ascii="Tahoma" w:eastAsia="Times New Roman" w:hAnsi="Tahoma"/>
          <w:color w:val="000000"/>
        </w:rPr>
        <w:t>In</w:t>
      </w:r>
      <w:r>
        <w:rPr>
          <w:rFonts w:ascii="Tahoma" w:eastAsia="Times New Roman" w:hAnsi="Tahoma"/>
          <w:color w:val="000000"/>
        </w:rPr>
        <w:t>dustry with zeal to make a winning career in the field of Quality Assurance and Process segments of food division.</w:t>
      </w:r>
    </w:p>
    <w:p w:rsidR="00255EC9" w:rsidRDefault="00981E98">
      <w:pPr>
        <w:numPr>
          <w:ilvl w:val="0"/>
          <w:numId w:val="31"/>
        </w:numPr>
        <w:tabs>
          <w:tab w:val="left" w:pos="288"/>
        </w:tabs>
        <w:snapToGrid w:val="0"/>
        <w:spacing w:before="40"/>
        <w:ind w:left="288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Experience in implementation of Quality and Food safety systems at new projects &amp; Production lines. </w:t>
      </w:r>
    </w:p>
    <w:p w:rsidR="00255EC9" w:rsidRDefault="00981E98">
      <w:pPr>
        <w:numPr>
          <w:ilvl w:val="0"/>
          <w:numId w:val="35"/>
        </w:numPr>
        <w:tabs>
          <w:tab w:val="left" w:pos="288"/>
        </w:tabs>
        <w:snapToGrid w:val="0"/>
        <w:spacing w:before="40"/>
        <w:ind w:left="288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A re</w:t>
      </w:r>
      <w:r>
        <w:rPr>
          <w:rFonts w:ascii="Tahoma" w:eastAsia="Times New Roman" w:hAnsi="Tahoma"/>
          <w:color w:val="000000"/>
          <w:spacing w:val="1"/>
        </w:rPr>
        <w:t>s</w:t>
      </w:r>
      <w:r>
        <w:rPr>
          <w:rFonts w:ascii="Tahoma" w:eastAsia="Times New Roman" w:hAnsi="Tahoma"/>
          <w:color w:val="000000"/>
          <w:spacing w:val="-3"/>
        </w:rPr>
        <w:t>ul</w:t>
      </w:r>
      <w:r>
        <w:rPr>
          <w:rFonts w:ascii="Tahoma" w:eastAsia="Times New Roman" w:hAnsi="Tahoma"/>
          <w:color w:val="000000"/>
        </w:rPr>
        <w:t xml:space="preserve">t </w:t>
      </w:r>
      <w:r>
        <w:rPr>
          <w:rFonts w:ascii="Tahoma" w:eastAsia="Times New Roman" w:hAnsi="Tahoma"/>
          <w:color w:val="000000"/>
          <w:spacing w:val="-2"/>
        </w:rPr>
        <w:t>o</w:t>
      </w:r>
      <w:r>
        <w:rPr>
          <w:rFonts w:ascii="Tahoma" w:eastAsia="Times New Roman" w:hAnsi="Tahoma"/>
          <w:color w:val="000000"/>
        </w:rPr>
        <w:t>r</w:t>
      </w:r>
      <w:r>
        <w:rPr>
          <w:rFonts w:ascii="Tahoma" w:eastAsia="Times New Roman" w:hAnsi="Tahoma"/>
          <w:color w:val="000000"/>
          <w:spacing w:val="2"/>
        </w:rPr>
        <w:t>i</w:t>
      </w:r>
      <w:r>
        <w:rPr>
          <w:rFonts w:ascii="Tahoma" w:eastAsia="Times New Roman" w:hAnsi="Tahoma"/>
          <w:color w:val="000000"/>
          <w:spacing w:val="-5"/>
        </w:rPr>
        <w:t>e</w:t>
      </w:r>
      <w:r>
        <w:rPr>
          <w:rFonts w:ascii="Tahoma" w:eastAsia="Times New Roman" w:hAnsi="Tahoma"/>
          <w:color w:val="000000"/>
          <w:spacing w:val="2"/>
        </w:rPr>
        <w:t>nt</w:t>
      </w:r>
      <w:r>
        <w:rPr>
          <w:rFonts w:ascii="Tahoma" w:eastAsia="Times New Roman" w:hAnsi="Tahoma"/>
          <w:color w:val="000000"/>
        </w:rPr>
        <w:t xml:space="preserve">ed </w:t>
      </w:r>
      <w:r>
        <w:rPr>
          <w:rFonts w:ascii="Tahoma" w:eastAsia="Times New Roman" w:hAnsi="Tahoma"/>
          <w:color w:val="000000"/>
          <w:spacing w:val="-1"/>
        </w:rPr>
        <w:t>p</w:t>
      </w:r>
      <w:r>
        <w:rPr>
          <w:rFonts w:ascii="Tahoma" w:eastAsia="Times New Roman" w:hAnsi="Tahoma"/>
          <w:color w:val="000000"/>
        </w:rPr>
        <w:t>r</w:t>
      </w:r>
      <w:r>
        <w:rPr>
          <w:rFonts w:ascii="Tahoma" w:eastAsia="Times New Roman" w:hAnsi="Tahoma"/>
          <w:color w:val="000000"/>
          <w:spacing w:val="-2"/>
        </w:rPr>
        <w:t>o</w:t>
      </w:r>
      <w:r>
        <w:rPr>
          <w:rFonts w:ascii="Tahoma" w:eastAsia="Times New Roman" w:hAnsi="Tahoma"/>
          <w:color w:val="000000"/>
          <w:spacing w:val="-4"/>
        </w:rPr>
        <w:t>f</w:t>
      </w:r>
      <w:r>
        <w:rPr>
          <w:rFonts w:ascii="Tahoma" w:eastAsia="Times New Roman" w:hAnsi="Tahoma"/>
          <w:color w:val="000000"/>
        </w:rPr>
        <w:t>es</w:t>
      </w:r>
      <w:r>
        <w:rPr>
          <w:rFonts w:ascii="Tahoma" w:eastAsia="Times New Roman" w:hAnsi="Tahoma"/>
          <w:color w:val="000000"/>
          <w:spacing w:val="-4"/>
        </w:rPr>
        <w:t>s</w:t>
      </w:r>
      <w:r>
        <w:rPr>
          <w:rFonts w:ascii="Tahoma" w:eastAsia="Times New Roman" w:hAnsi="Tahoma"/>
          <w:color w:val="000000"/>
          <w:spacing w:val="2"/>
        </w:rPr>
        <w:t>i</w:t>
      </w:r>
      <w:r>
        <w:rPr>
          <w:rFonts w:ascii="Tahoma" w:eastAsia="Times New Roman" w:hAnsi="Tahoma"/>
          <w:color w:val="000000"/>
          <w:spacing w:val="-2"/>
        </w:rPr>
        <w:t>o</w:t>
      </w:r>
      <w:r>
        <w:rPr>
          <w:rFonts w:ascii="Tahoma" w:eastAsia="Times New Roman" w:hAnsi="Tahoma"/>
          <w:color w:val="000000"/>
          <w:spacing w:val="2"/>
        </w:rPr>
        <w:t>n</w:t>
      </w:r>
      <w:r>
        <w:rPr>
          <w:rFonts w:ascii="Tahoma" w:eastAsia="Times New Roman" w:hAnsi="Tahoma"/>
          <w:color w:val="000000"/>
          <w:spacing w:val="-6"/>
        </w:rPr>
        <w:t>a</w:t>
      </w:r>
      <w:r>
        <w:rPr>
          <w:rFonts w:ascii="Tahoma" w:eastAsia="Times New Roman" w:hAnsi="Tahoma"/>
          <w:color w:val="000000"/>
        </w:rPr>
        <w:t xml:space="preserve">l </w:t>
      </w:r>
      <w:r>
        <w:rPr>
          <w:rFonts w:ascii="Tahoma" w:eastAsia="Times New Roman" w:hAnsi="Tahoma"/>
          <w:color w:val="000000"/>
          <w:spacing w:val="-2"/>
        </w:rPr>
        <w:t>w</w:t>
      </w:r>
      <w:r>
        <w:rPr>
          <w:rFonts w:ascii="Tahoma" w:eastAsia="Times New Roman" w:hAnsi="Tahoma"/>
          <w:color w:val="000000"/>
          <w:spacing w:val="2"/>
        </w:rPr>
        <w:t>i</w:t>
      </w:r>
      <w:r>
        <w:rPr>
          <w:rFonts w:ascii="Tahoma" w:eastAsia="Times New Roman" w:hAnsi="Tahoma"/>
          <w:color w:val="000000"/>
          <w:spacing w:val="-3"/>
        </w:rPr>
        <w:t>t</w:t>
      </w:r>
      <w:r>
        <w:rPr>
          <w:rFonts w:ascii="Tahoma" w:eastAsia="Times New Roman" w:hAnsi="Tahoma"/>
          <w:color w:val="000000"/>
        </w:rPr>
        <w:t xml:space="preserve">h </w:t>
      </w:r>
      <w:r>
        <w:rPr>
          <w:rFonts w:ascii="Tahoma" w:eastAsia="Times New Roman" w:hAnsi="Tahoma"/>
          <w:color w:val="000000"/>
          <w:spacing w:val="2"/>
        </w:rPr>
        <w:t>h</w:t>
      </w:r>
      <w:r>
        <w:rPr>
          <w:rFonts w:ascii="Tahoma" w:eastAsia="Times New Roman" w:hAnsi="Tahoma"/>
          <w:color w:val="000000"/>
          <w:spacing w:val="-6"/>
        </w:rPr>
        <w:t>a</w:t>
      </w:r>
      <w:r>
        <w:rPr>
          <w:rFonts w:ascii="Tahoma" w:eastAsia="Times New Roman" w:hAnsi="Tahoma"/>
          <w:color w:val="000000"/>
          <w:spacing w:val="2"/>
        </w:rPr>
        <w:t>n</w:t>
      </w:r>
      <w:r>
        <w:rPr>
          <w:rFonts w:ascii="Tahoma" w:eastAsia="Times New Roman" w:hAnsi="Tahoma"/>
          <w:color w:val="000000"/>
          <w:spacing w:val="-1"/>
        </w:rPr>
        <w:t>d</w:t>
      </w:r>
      <w:r>
        <w:rPr>
          <w:rFonts w:ascii="Tahoma" w:eastAsia="Times New Roman" w:hAnsi="Tahoma"/>
          <w:color w:val="000000"/>
        </w:rPr>
        <w:t>s</w:t>
      </w:r>
      <w:r>
        <w:rPr>
          <w:rFonts w:ascii="Tahoma" w:eastAsia="Times New Roman" w:hAnsi="Tahoma"/>
          <w:color w:val="000000"/>
          <w:spacing w:val="-2"/>
        </w:rPr>
        <w:t>o</w:t>
      </w:r>
      <w:r>
        <w:rPr>
          <w:rFonts w:ascii="Tahoma" w:eastAsia="Times New Roman" w:hAnsi="Tahoma"/>
          <w:color w:val="000000"/>
        </w:rPr>
        <w:t xml:space="preserve">me </w:t>
      </w:r>
      <w:r>
        <w:rPr>
          <w:rFonts w:ascii="Tahoma" w:eastAsia="Times New Roman" w:hAnsi="Tahoma"/>
          <w:color w:val="000000"/>
          <w:spacing w:val="-5"/>
        </w:rPr>
        <w:t>e</w:t>
      </w:r>
      <w:r>
        <w:rPr>
          <w:rFonts w:ascii="Tahoma" w:eastAsia="Times New Roman" w:hAnsi="Tahoma"/>
          <w:color w:val="000000"/>
        </w:rPr>
        <w:t>x</w:t>
      </w:r>
      <w:r>
        <w:rPr>
          <w:rFonts w:ascii="Tahoma" w:eastAsia="Times New Roman" w:hAnsi="Tahoma"/>
          <w:color w:val="000000"/>
          <w:spacing w:val="-1"/>
        </w:rPr>
        <w:t>p</w:t>
      </w:r>
      <w:r>
        <w:rPr>
          <w:rFonts w:ascii="Tahoma" w:eastAsia="Times New Roman" w:hAnsi="Tahoma"/>
          <w:color w:val="000000"/>
        </w:rPr>
        <w:t>er</w:t>
      </w:r>
      <w:r>
        <w:rPr>
          <w:rFonts w:ascii="Tahoma" w:eastAsia="Times New Roman" w:hAnsi="Tahoma"/>
          <w:color w:val="000000"/>
          <w:spacing w:val="-2"/>
        </w:rPr>
        <w:t>i</w:t>
      </w:r>
      <w:r>
        <w:rPr>
          <w:rFonts w:ascii="Tahoma" w:eastAsia="Times New Roman" w:hAnsi="Tahoma"/>
          <w:color w:val="000000"/>
        </w:rPr>
        <w:t>e</w:t>
      </w:r>
      <w:r>
        <w:rPr>
          <w:rFonts w:ascii="Tahoma" w:eastAsia="Times New Roman" w:hAnsi="Tahoma"/>
          <w:color w:val="000000"/>
          <w:spacing w:val="2"/>
        </w:rPr>
        <w:t>n</w:t>
      </w:r>
      <w:r>
        <w:rPr>
          <w:rFonts w:ascii="Tahoma" w:eastAsia="Times New Roman" w:hAnsi="Tahoma"/>
          <w:color w:val="000000"/>
          <w:spacing w:val="-4"/>
        </w:rPr>
        <w:t>c</w:t>
      </w:r>
      <w:r>
        <w:rPr>
          <w:rFonts w:ascii="Tahoma" w:eastAsia="Times New Roman" w:hAnsi="Tahoma"/>
          <w:color w:val="000000"/>
        </w:rPr>
        <w:t xml:space="preserve">e </w:t>
      </w:r>
      <w:r>
        <w:rPr>
          <w:rFonts w:ascii="Tahoma" w:eastAsia="Times New Roman" w:hAnsi="Tahoma"/>
          <w:color w:val="000000"/>
          <w:spacing w:val="2"/>
        </w:rPr>
        <w:t>i</w:t>
      </w:r>
      <w:r>
        <w:rPr>
          <w:rFonts w:ascii="Tahoma" w:eastAsia="Times New Roman" w:hAnsi="Tahoma"/>
          <w:color w:val="000000"/>
        </w:rPr>
        <w:t xml:space="preserve">n </w:t>
      </w:r>
      <w:r w:rsidR="00EA1AC5">
        <w:rPr>
          <w:rFonts w:ascii="Tahoma" w:eastAsia="Times New Roman" w:hAnsi="Tahoma"/>
          <w:b/>
          <w:color w:val="000000"/>
          <w:spacing w:val="1"/>
        </w:rPr>
        <w:t>L</w:t>
      </w:r>
      <w:r>
        <w:rPr>
          <w:rFonts w:ascii="Tahoma" w:eastAsia="Times New Roman" w:hAnsi="Tahoma"/>
          <w:b/>
          <w:color w:val="000000"/>
          <w:spacing w:val="1"/>
        </w:rPr>
        <w:t>ab Analysis</w:t>
      </w:r>
      <w:r>
        <w:rPr>
          <w:rFonts w:ascii="Tahoma" w:eastAsia="Times New Roman" w:hAnsi="Tahoma"/>
          <w:b/>
          <w:color w:val="000000"/>
        </w:rPr>
        <w:t xml:space="preserve">, </w:t>
      </w:r>
      <w:r>
        <w:rPr>
          <w:rFonts w:ascii="Tahoma" w:eastAsia="Times New Roman" w:hAnsi="Tahoma"/>
          <w:b/>
          <w:color w:val="000000"/>
          <w:spacing w:val="1"/>
        </w:rPr>
        <w:t>Q</w:t>
      </w:r>
      <w:r>
        <w:rPr>
          <w:rFonts w:ascii="Tahoma" w:eastAsia="Times New Roman" w:hAnsi="Tahoma"/>
          <w:b/>
          <w:color w:val="000000"/>
        </w:rPr>
        <w:t>ua</w:t>
      </w:r>
      <w:r>
        <w:rPr>
          <w:rFonts w:ascii="Tahoma" w:eastAsia="Times New Roman" w:hAnsi="Tahoma"/>
          <w:b/>
          <w:color w:val="000000"/>
          <w:spacing w:val="-2"/>
        </w:rPr>
        <w:t>l</w:t>
      </w:r>
      <w:r>
        <w:rPr>
          <w:rFonts w:ascii="Tahoma" w:eastAsia="Times New Roman" w:hAnsi="Tahoma"/>
          <w:b/>
          <w:color w:val="000000"/>
          <w:spacing w:val="-2"/>
          <w:w w:val="101"/>
        </w:rPr>
        <w:t>i</w:t>
      </w:r>
      <w:r>
        <w:rPr>
          <w:rFonts w:ascii="Tahoma" w:eastAsia="Times New Roman" w:hAnsi="Tahoma"/>
          <w:b/>
          <w:color w:val="000000"/>
          <w:spacing w:val="-1"/>
        </w:rPr>
        <w:t>t</w:t>
      </w:r>
      <w:r>
        <w:rPr>
          <w:rFonts w:ascii="Tahoma" w:eastAsia="Times New Roman" w:hAnsi="Tahoma"/>
          <w:b/>
          <w:color w:val="000000"/>
        </w:rPr>
        <w:t xml:space="preserve">y </w:t>
      </w:r>
      <w:r>
        <w:rPr>
          <w:rFonts w:ascii="Tahoma" w:eastAsia="Times New Roman" w:hAnsi="Tahoma"/>
          <w:b/>
          <w:color w:val="000000"/>
          <w:spacing w:val="-2"/>
        </w:rPr>
        <w:t>C</w:t>
      </w:r>
      <w:r>
        <w:rPr>
          <w:rFonts w:ascii="Tahoma" w:eastAsia="Times New Roman" w:hAnsi="Tahoma"/>
          <w:b/>
          <w:color w:val="000000"/>
        </w:rPr>
        <w:t>ontr</w:t>
      </w:r>
      <w:r>
        <w:rPr>
          <w:rFonts w:ascii="Tahoma" w:eastAsia="Times New Roman" w:hAnsi="Tahoma"/>
          <w:b/>
          <w:color w:val="000000"/>
          <w:spacing w:val="1"/>
        </w:rPr>
        <w:t>o</w:t>
      </w:r>
      <w:r>
        <w:rPr>
          <w:rFonts w:ascii="Tahoma" w:eastAsia="Times New Roman" w:hAnsi="Tahoma"/>
          <w:b/>
          <w:color w:val="000000"/>
        </w:rPr>
        <w:t xml:space="preserve">l and </w:t>
      </w:r>
      <w:r>
        <w:rPr>
          <w:rFonts w:ascii="Tahoma" w:eastAsia="Times New Roman" w:hAnsi="Tahoma"/>
          <w:b/>
          <w:color w:val="000000"/>
          <w:spacing w:val="-4"/>
        </w:rPr>
        <w:t>e</w:t>
      </w:r>
      <w:r>
        <w:rPr>
          <w:rFonts w:ascii="Tahoma" w:eastAsia="Times New Roman" w:hAnsi="Tahoma"/>
          <w:b/>
          <w:color w:val="000000"/>
          <w:spacing w:val="1"/>
        </w:rPr>
        <w:t>ff</w:t>
      </w:r>
      <w:r>
        <w:rPr>
          <w:rFonts w:ascii="Tahoma" w:eastAsia="Times New Roman" w:hAnsi="Tahoma"/>
          <w:b/>
          <w:color w:val="000000"/>
          <w:spacing w:val="-4"/>
        </w:rPr>
        <w:t>e</w:t>
      </w:r>
      <w:r>
        <w:rPr>
          <w:rFonts w:ascii="Tahoma" w:eastAsia="Times New Roman" w:hAnsi="Tahoma"/>
          <w:b/>
          <w:color w:val="000000"/>
          <w:spacing w:val="1"/>
        </w:rPr>
        <w:t>c</w:t>
      </w:r>
      <w:r>
        <w:rPr>
          <w:rFonts w:ascii="Tahoma" w:eastAsia="Times New Roman" w:hAnsi="Tahoma"/>
          <w:b/>
          <w:color w:val="000000"/>
          <w:spacing w:val="-1"/>
        </w:rPr>
        <w:t>t</w:t>
      </w:r>
      <w:r>
        <w:rPr>
          <w:rFonts w:ascii="Tahoma" w:eastAsia="Times New Roman" w:hAnsi="Tahoma"/>
          <w:b/>
          <w:color w:val="000000"/>
          <w:spacing w:val="-2"/>
        </w:rPr>
        <w:t>i</w:t>
      </w:r>
      <w:r>
        <w:rPr>
          <w:rFonts w:ascii="Tahoma" w:eastAsia="Times New Roman" w:hAnsi="Tahoma"/>
          <w:b/>
          <w:color w:val="000000"/>
          <w:spacing w:val="-1"/>
        </w:rPr>
        <w:t>v</w:t>
      </w:r>
      <w:r>
        <w:rPr>
          <w:rFonts w:ascii="Tahoma" w:eastAsia="Times New Roman" w:hAnsi="Tahoma"/>
          <w:b/>
          <w:color w:val="000000"/>
        </w:rPr>
        <w:t xml:space="preserve">e </w:t>
      </w:r>
      <w:r>
        <w:rPr>
          <w:rFonts w:ascii="Tahoma" w:eastAsia="Times New Roman" w:hAnsi="Tahoma"/>
          <w:b/>
          <w:color w:val="000000"/>
          <w:spacing w:val="-2"/>
        </w:rPr>
        <w:t>m</w:t>
      </w:r>
      <w:r>
        <w:rPr>
          <w:rFonts w:ascii="Tahoma" w:eastAsia="Times New Roman" w:hAnsi="Tahoma"/>
          <w:b/>
          <w:color w:val="000000"/>
        </w:rPr>
        <w:t>ana</w:t>
      </w:r>
      <w:r>
        <w:rPr>
          <w:rFonts w:ascii="Tahoma" w:eastAsia="Times New Roman" w:hAnsi="Tahoma"/>
          <w:b/>
          <w:color w:val="000000"/>
          <w:spacing w:val="-2"/>
        </w:rPr>
        <w:t>g</w:t>
      </w:r>
      <w:r>
        <w:rPr>
          <w:rFonts w:ascii="Tahoma" w:eastAsia="Times New Roman" w:hAnsi="Tahoma"/>
          <w:b/>
          <w:color w:val="000000"/>
        </w:rPr>
        <w:t>e</w:t>
      </w:r>
      <w:r>
        <w:rPr>
          <w:rFonts w:ascii="Tahoma" w:eastAsia="Times New Roman" w:hAnsi="Tahoma"/>
          <w:b/>
          <w:color w:val="000000"/>
          <w:spacing w:val="-6"/>
        </w:rPr>
        <w:t>m</w:t>
      </w:r>
      <w:r>
        <w:rPr>
          <w:rFonts w:ascii="Tahoma" w:eastAsia="Times New Roman" w:hAnsi="Tahoma"/>
          <w:b/>
          <w:color w:val="000000"/>
        </w:rPr>
        <w:t>e</w:t>
      </w:r>
      <w:r>
        <w:rPr>
          <w:rFonts w:ascii="Tahoma" w:eastAsia="Times New Roman" w:hAnsi="Tahoma"/>
          <w:b/>
          <w:color w:val="000000"/>
          <w:spacing w:val="1"/>
        </w:rPr>
        <w:t>n</w:t>
      </w:r>
      <w:r>
        <w:rPr>
          <w:rFonts w:ascii="Tahoma" w:eastAsia="Times New Roman" w:hAnsi="Tahoma"/>
          <w:b/>
          <w:color w:val="000000"/>
        </w:rPr>
        <w:t xml:space="preserve">t </w:t>
      </w:r>
      <w:r>
        <w:rPr>
          <w:rFonts w:ascii="Tahoma" w:eastAsia="Times New Roman" w:hAnsi="Tahoma"/>
          <w:b/>
          <w:color w:val="000000"/>
          <w:spacing w:val="-4"/>
        </w:rPr>
        <w:t>o</w:t>
      </w:r>
      <w:r>
        <w:rPr>
          <w:rFonts w:ascii="Tahoma" w:eastAsia="Times New Roman" w:hAnsi="Tahoma"/>
          <w:b/>
          <w:color w:val="000000"/>
        </w:rPr>
        <w:t xml:space="preserve">f   </w:t>
      </w:r>
      <w:r>
        <w:rPr>
          <w:rFonts w:ascii="Tahoma" w:eastAsia="Times New Roman" w:hAnsi="Tahoma"/>
          <w:b/>
          <w:color w:val="000000"/>
          <w:spacing w:val="1"/>
        </w:rPr>
        <w:t>L</w:t>
      </w:r>
      <w:r>
        <w:rPr>
          <w:rFonts w:ascii="Tahoma" w:eastAsia="Times New Roman" w:hAnsi="Tahoma"/>
          <w:b/>
          <w:color w:val="000000"/>
        </w:rPr>
        <w:t>a</w:t>
      </w:r>
      <w:r>
        <w:rPr>
          <w:rFonts w:ascii="Tahoma" w:eastAsia="Times New Roman" w:hAnsi="Tahoma"/>
          <w:b/>
          <w:color w:val="000000"/>
          <w:spacing w:val="-2"/>
        </w:rPr>
        <w:t>b</w:t>
      </w:r>
      <w:r>
        <w:rPr>
          <w:rFonts w:ascii="Tahoma" w:eastAsia="Times New Roman" w:hAnsi="Tahoma"/>
          <w:b/>
          <w:color w:val="000000"/>
          <w:spacing w:val="-4"/>
        </w:rPr>
        <w:t>or</w:t>
      </w:r>
      <w:r>
        <w:rPr>
          <w:rFonts w:ascii="Tahoma" w:eastAsia="Times New Roman" w:hAnsi="Tahoma"/>
          <w:b/>
          <w:color w:val="000000"/>
        </w:rPr>
        <w:t>a</w:t>
      </w:r>
      <w:r>
        <w:rPr>
          <w:rFonts w:ascii="Tahoma" w:eastAsia="Times New Roman" w:hAnsi="Tahoma"/>
          <w:b/>
          <w:color w:val="000000"/>
          <w:spacing w:val="-1"/>
        </w:rPr>
        <w:t>t</w:t>
      </w:r>
      <w:r>
        <w:rPr>
          <w:rFonts w:ascii="Tahoma" w:eastAsia="Times New Roman" w:hAnsi="Tahoma"/>
          <w:b/>
          <w:color w:val="000000"/>
        </w:rPr>
        <w:t xml:space="preserve">ory </w:t>
      </w:r>
      <w:r>
        <w:rPr>
          <w:rFonts w:ascii="Tahoma" w:eastAsia="Times New Roman" w:hAnsi="Tahoma"/>
          <w:b/>
          <w:color w:val="000000"/>
          <w:spacing w:val="1"/>
        </w:rPr>
        <w:t>O</w:t>
      </w:r>
      <w:r>
        <w:rPr>
          <w:rFonts w:ascii="Tahoma" w:eastAsia="Times New Roman" w:hAnsi="Tahoma"/>
          <w:b/>
          <w:color w:val="000000"/>
          <w:spacing w:val="-2"/>
        </w:rPr>
        <w:t>p</w:t>
      </w:r>
      <w:r>
        <w:rPr>
          <w:rFonts w:ascii="Tahoma" w:eastAsia="Times New Roman" w:hAnsi="Tahoma"/>
          <w:b/>
          <w:color w:val="000000"/>
          <w:spacing w:val="-4"/>
        </w:rPr>
        <w:t>e</w:t>
      </w:r>
      <w:r>
        <w:rPr>
          <w:rFonts w:ascii="Tahoma" w:eastAsia="Times New Roman" w:hAnsi="Tahoma"/>
          <w:b/>
          <w:color w:val="000000"/>
        </w:rPr>
        <w:t>rat</w:t>
      </w:r>
      <w:r>
        <w:rPr>
          <w:rFonts w:ascii="Tahoma" w:eastAsia="Times New Roman" w:hAnsi="Tahoma"/>
          <w:b/>
          <w:color w:val="000000"/>
          <w:spacing w:val="-2"/>
        </w:rPr>
        <w:t>i</w:t>
      </w:r>
      <w:r>
        <w:rPr>
          <w:rFonts w:ascii="Tahoma" w:eastAsia="Times New Roman" w:hAnsi="Tahoma"/>
          <w:b/>
          <w:color w:val="000000"/>
        </w:rPr>
        <w:t>o</w:t>
      </w:r>
      <w:r>
        <w:rPr>
          <w:rFonts w:ascii="Tahoma" w:eastAsia="Times New Roman" w:hAnsi="Tahoma"/>
          <w:b/>
          <w:color w:val="000000"/>
          <w:spacing w:val="-5"/>
        </w:rPr>
        <w:t>n</w:t>
      </w:r>
      <w:r>
        <w:rPr>
          <w:rFonts w:ascii="Tahoma" w:eastAsia="Times New Roman" w:hAnsi="Tahoma"/>
          <w:b/>
          <w:color w:val="000000"/>
        </w:rPr>
        <w:t xml:space="preserve">s </w:t>
      </w:r>
      <w:r>
        <w:rPr>
          <w:rFonts w:ascii="Tahoma" w:eastAsia="Times New Roman" w:hAnsi="Tahoma"/>
          <w:color w:val="000000"/>
          <w:spacing w:val="-3"/>
        </w:rPr>
        <w:t>i</w:t>
      </w:r>
      <w:r>
        <w:rPr>
          <w:rFonts w:ascii="Tahoma" w:eastAsia="Times New Roman" w:hAnsi="Tahoma"/>
          <w:color w:val="000000"/>
        </w:rPr>
        <w:t xml:space="preserve">n </w:t>
      </w:r>
      <w:r>
        <w:rPr>
          <w:rFonts w:ascii="Tahoma" w:eastAsia="Times New Roman" w:hAnsi="Tahoma"/>
          <w:color w:val="000000"/>
          <w:spacing w:val="-3"/>
        </w:rPr>
        <w:t>t</w:t>
      </w:r>
      <w:r>
        <w:rPr>
          <w:rFonts w:ascii="Tahoma" w:eastAsia="Times New Roman" w:hAnsi="Tahoma"/>
          <w:color w:val="000000"/>
          <w:spacing w:val="2"/>
        </w:rPr>
        <w:t>h</w:t>
      </w:r>
      <w:r>
        <w:rPr>
          <w:rFonts w:ascii="Tahoma" w:eastAsia="Times New Roman" w:hAnsi="Tahoma"/>
          <w:color w:val="000000"/>
        </w:rPr>
        <w:t xml:space="preserve">e </w:t>
      </w:r>
      <w:r w:rsidR="00EA1AC5">
        <w:rPr>
          <w:rFonts w:ascii="Tahoma" w:eastAsia="Times New Roman" w:hAnsi="Tahoma"/>
          <w:color w:val="000000"/>
          <w:spacing w:val="1"/>
        </w:rPr>
        <w:t>F</w:t>
      </w:r>
      <w:r>
        <w:rPr>
          <w:rFonts w:ascii="Tahoma" w:eastAsia="Times New Roman" w:hAnsi="Tahoma"/>
          <w:color w:val="000000"/>
          <w:spacing w:val="-2"/>
        </w:rPr>
        <w:t>oo</w:t>
      </w:r>
      <w:r>
        <w:rPr>
          <w:rFonts w:ascii="Tahoma" w:eastAsia="Times New Roman" w:hAnsi="Tahoma"/>
          <w:color w:val="000000"/>
        </w:rPr>
        <w:t xml:space="preserve">d </w:t>
      </w:r>
      <w:r>
        <w:rPr>
          <w:rFonts w:ascii="Tahoma" w:eastAsia="Times New Roman" w:hAnsi="Tahoma"/>
          <w:color w:val="000000"/>
          <w:spacing w:val="-3"/>
          <w:w w:val="101"/>
        </w:rPr>
        <w:t>I</w:t>
      </w:r>
      <w:r>
        <w:rPr>
          <w:rFonts w:ascii="Tahoma" w:eastAsia="Times New Roman" w:hAnsi="Tahoma"/>
          <w:color w:val="000000"/>
          <w:spacing w:val="2"/>
        </w:rPr>
        <w:t>n</w:t>
      </w:r>
      <w:r>
        <w:rPr>
          <w:rFonts w:ascii="Tahoma" w:eastAsia="Times New Roman" w:hAnsi="Tahoma"/>
          <w:color w:val="000000"/>
          <w:spacing w:val="-1"/>
        </w:rPr>
        <w:t>d</w:t>
      </w:r>
      <w:r>
        <w:rPr>
          <w:rFonts w:ascii="Tahoma" w:eastAsia="Times New Roman" w:hAnsi="Tahoma"/>
          <w:color w:val="000000"/>
          <w:spacing w:val="-3"/>
        </w:rPr>
        <w:t>u</w:t>
      </w:r>
      <w:r>
        <w:rPr>
          <w:rFonts w:ascii="Tahoma" w:eastAsia="Times New Roman" w:hAnsi="Tahoma"/>
          <w:color w:val="000000"/>
        </w:rPr>
        <w:t>s</w:t>
      </w:r>
      <w:r>
        <w:rPr>
          <w:rFonts w:ascii="Tahoma" w:eastAsia="Times New Roman" w:hAnsi="Tahoma"/>
          <w:color w:val="000000"/>
          <w:spacing w:val="3"/>
        </w:rPr>
        <w:t>t</w:t>
      </w:r>
      <w:r>
        <w:rPr>
          <w:rFonts w:ascii="Tahoma" w:eastAsia="Times New Roman" w:hAnsi="Tahoma"/>
          <w:color w:val="000000"/>
          <w:spacing w:val="-4"/>
        </w:rPr>
        <w:t>r</w:t>
      </w:r>
      <w:r>
        <w:rPr>
          <w:rFonts w:ascii="Tahoma" w:eastAsia="Times New Roman" w:hAnsi="Tahoma"/>
          <w:color w:val="000000"/>
        </w:rPr>
        <w:t>y.</w:t>
      </w:r>
    </w:p>
    <w:p w:rsidR="00255EC9" w:rsidRDefault="00981E98">
      <w:pPr>
        <w:numPr>
          <w:ilvl w:val="0"/>
          <w:numId w:val="32"/>
        </w:numPr>
        <w:tabs>
          <w:tab w:val="left" w:pos="288"/>
        </w:tabs>
        <w:snapToGrid w:val="0"/>
        <w:spacing w:before="40"/>
        <w:ind w:left="288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Result oriented attitude capable to continually improve and sustain the Quality Management System of a food organisation.</w:t>
      </w:r>
    </w:p>
    <w:p w:rsidR="00255EC9" w:rsidRDefault="00255EC9">
      <w:pPr>
        <w:snapToGrid w:val="0"/>
        <w:spacing w:before="40"/>
        <w:ind w:left="288"/>
        <w:jc w:val="both"/>
        <w:rPr>
          <w:rFonts w:ascii="Tahoma" w:eastAsia="Times New Roman" w:hAnsi="Tahoma"/>
          <w:color w:val="000000"/>
        </w:rPr>
      </w:pPr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CAREER SYNOPSYS</w:t>
      </w:r>
    </w:p>
    <w:p w:rsidR="00255EC9" w:rsidRDefault="00255EC9">
      <w:pPr>
        <w:snapToGrid w:val="0"/>
        <w:ind w:left="288"/>
        <w:jc w:val="both"/>
        <w:rPr>
          <w:rFonts w:ascii="Tahoma" w:eastAsia="Times New Roman" w:hAnsi="Tahoma"/>
          <w:b/>
          <w:color w:val="000000"/>
        </w:rPr>
      </w:pPr>
    </w:p>
    <w:p w:rsidR="005D7825" w:rsidRDefault="00981E9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Present Status-</w:t>
      </w:r>
      <w:r w:rsidR="005D7825">
        <w:rPr>
          <w:rFonts w:ascii="Tahoma" w:eastAsia="Times New Roman" w:hAnsi="Tahoma"/>
          <w:b/>
          <w:color w:val="000000"/>
        </w:rPr>
        <w:t xml:space="preserve"> Lyallpur Bakers, </w:t>
      </w:r>
      <w:r w:rsidR="005D7825" w:rsidRPr="00EA1AC5">
        <w:rPr>
          <w:rFonts w:ascii="Tahoma" w:eastAsia="Times New Roman" w:hAnsi="Tahoma"/>
          <w:color w:val="000000"/>
        </w:rPr>
        <w:t>Ludhiana</w:t>
      </w:r>
      <w:r w:rsidR="00EA1AC5" w:rsidRPr="00EA1AC5">
        <w:rPr>
          <w:rFonts w:ascii="Tahoma" w:eastAsia="Times New Roman" w:hAnsi="Tahoma"/>
          <w:color w:val="000000"/>
        </w:rPr>
        <w:t>, Punjab</w:t>
      </w:r>
    </w:p>
    <w:p w:rsidR="005D7825" w:rsidRDefault="005D7825" w:rsidP="005D78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rFonts w:ascii="Tahoma" w:hAnsi="Tahoma" w:cs="Tahoma"/>
          <w:b/>
        </w:rPr>
        <w:t xml:space="preserve">Company brand products: </w:t>
      </w:r>
      <w:r>
        <w:rPr>
          <w:rFonts w:ascii="Tahoma" w:hAnsi="Tahoma" w:cs="Tahoma"/>
          <w:b/>
          <w:color w:val="00B050"/>
        </w:rPr>
        <w:t xml:space="preserve">- </w:t>
      </w:r>
      <w:r w:rsidRPr="005D7825">
        <w:rPr>
          <w:rFonts w:ascii="Tahoma" w:hAnsi="Tahoma" w:cs="Tahoma"/>
          <w:b/>
          <w:color w:val="000000" w:themeColor="text1"/>
        </w:rPr>
        <w:t>Rusk,</w:t>
      </w:r>
      <w:r>
        <w:rPr>
          <w:rFonts w:ascii="Tahoma" w:hAnsi="Tahoma" w:cs="Tahoma"/>
          <w:b/>
          <w:color w:val="00B050"/>
        </w:rPr>
        <w:t xml:space="preserve"> </w:t>
      </w:r>
      <w:r>
        <w:rPr>
          <w:rFonts w:ascii="Tahoma" w:hAnsi="Tahoma" w:cs="Tahoma"/>
          <w:b/>
          <w:color w:val="000000"/>
        </w:rPr>
        <w:t xml:space="preserve">Biscuits, Breads, </w:t>
      </w:r>
      <w:proofErr w:type="spellStart"/>
      <w:r>
        <w:rPr>
          <w:rFonts w:ascii="Tahoma" w:hAnsi="Tahoma" w:cs="Tahoma"/>
          <w:b/>
          <w:color w:val="000000"/>
        </w:rPr>
        <w:t>Namkeen</w:t>
      </w:r>
      <w:proofErr w:type="spellEnd"/>
      <w:r>
        <w:rPr>
          <w:rFonts w:ascii="Tahoma" w:hAnsi="Tahoma" w:cs="Tahoma"/>
          <w:b/>
          <w:color w:val="000000"/>
        </w:rPr>
        <w:t>, Sweets and RTEs etc.)</w:t>
      </w:r>
      <w:r>
        <w:rPr>
          <w:b/>
          <w:color w:val="000000"/>
          <w:sz w:val="24"/>
          <w:szCs w:val="24"/>
        </w:rPr>
        <w:t xml:space="preserve"> </w:t>
      </w:r>
    </w:p>
    <w:p w:rsidR="005D7825" w:rsidRDefault="005D7825" w:rsidP="005D7825">
      <w:pPr>
        <w:numPr>
          <w:ilvl w:val="0"/>
          <w:numId w:val="15"/>
        </w:numPr>
        <w:tabs>
          <w:tab w:val="left" w:pos="567"/>
        </w:tabs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Designation: Quality Head</w:t>
      </w:r>
    </w:p>
    <w:p w:rsidR="005D7825" w:rsidRDefault="005D7825" w:rsidP="005D7825">
      <w:pPr>
        <w:numPr>
          <w:ilvl w:val="0"/>
          <w:numId w:val="15"/>
        </w:numPr>
        <w:tabs>
          <w:tab w:val="left" w:pos="567"/>
        </w:tabs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Time Period: </w:t>
      </w:r>
      <w:r>
        <w:rPr>
          <w:rFonts w:ascii="Tahoma" w:eastAsia="Times New Roman" w:hAnsi="Tahoma"/>
          <w:color w:val="000000"/>
        </w:rPr>
        <w:t>From July 2020 to Present.</w:t>
      </w:r>
    </w:p>
    <w:p w:rsidR="005D7825" w:rsidRDefault="005D78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ahoma" w:eastAsia="Times New Roman" w:hAnsi="Tahoma"/>
          <w:b/>
          <w:color w:val="000000"/>
        </w:rPr>
      </w:pPr>
    </w:p>
    <w:p w:rsidR="00255EC9" w:rsidRDefault="00981E9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BTW India </w:t>
      </w:r>
      <w:proofErr w:type="spellStart"/>
      <w:r>
        <w:rPr>
          <w:rFonts w:ascii="Tahoma" w:eastAsia="Times New Roman" w:hAnsi="Tahoma"/>
          <w:b/>
          <w:color w:val="000000"/>
        </w:rPr>
        <w:t>Pvt</w:t>
      </w:r>
      <w:proofErr w:type="spellEnd"/>
      <w:r>
        <w:rPr>
          <w:rFonts w:ascii="Tahoma" w:eastAsia="Times New Roman" w:hAnsi="Tahoma"/>
          <w:b/>
          <w:color w:val="000000"/>
        </w:rPr>
        <w:t xml:space="preserve"> Ltd</w:t>
      </w:r>
      <w:r w:rsidR="005D7825">
        <w:rPr>
          <w:rFonts w:ascii="Tahoma" w:eastAsia="Times New Roman" w:hAnsi="Tahoma"/>
          <w:b/>
          <w:color w:val="000000"/>
        </w:rPr>
        <w:t>,</w:t>
      </w:r>
      <w:r>
        <w:rPr>
          <w:rFonts w:ascii="Tahoma" w:eastAsia="Times New Roman" w:hAnsi="Tahoma"/>
          <w:b/>
          <w:color w:val="000000"/>
        </w:rPr>
        <w:t xml:space="preserve"> New Delhi </w:t>
      </w:r>
    </w:p>
    <w:p w:rsidR="00255EC9" w:rsidRDefault="00981E9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(An ISO: 22000:2018 Certified Company. </w:t>
      </w:r>
    </w:p>
    <w:p w:rsidR="00255EC9" w:rsidRDefault="00981E9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rFonts w:ascii="Tahoma" w:hAnsi="Tahoma" w:cs="Tahoma"/>
          <w:b/>
        </w:rPr>
        <w:t xml:space="preserve">Company brand products: </w:t>
      </w:r>
      <w:r>
        <w:rPr>
          <w:rFonts w:ascii="Tahoma" w:hAnsi="Tahoma" w:cs="Tahoma"/>
          <w:b/>
          <w:color w:val="00B050"/>
        </w:rPr>
        <w:t xml:space="preserve">- </w:t>
      </w:r>
      <w:r>
        <w:rPr>
          <w:rFonts w:ascii="Tahoma" w:hAnsi="Tahoma" w:cs="Tahoma"/>
          <w:b/>
          <w:color w:val="000000"/>
        </w:rPr>
        <w:t>Biscuits, Breads, Namkeen, Sweets and RTEs etc.)</w:t>
      </w:r>
      <w:r>
        <w:rPr>
          <w:b/>
          <w:color w:val="000000"/>
          <w:sz w:val="24"/>
          <w:szCs w:val="24"/>
        </w:rPr>
        <w:t xml:space="preserve"> </w:t>
      </w:r>
    </w:p>
    <w:p w:rsidR="00255EC9" w:rsidRDefault="00981E98">
      <w:pPr>
        <w:numPr>
          <w:ilvl w:val="0"/>
          <w:numId w:val="15"/>
        </w:numPr>
        <w:tabs>
          <w:tab w:val="left" w:pos="567"/>
        </w:tabs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Designation: </w:t>
      </w:r>
      <w:r>
        <w:rPr>
          <w:rFonts w:ascii="Tahoma" w:eastAsia="Times New Roman" w:hAnsi="Tahoma"/>
          <w:color w:val="000000"/>
        </w:rPr>
        <w:t>QA Sr. Executive</w:t>
      </w:r>
    </w:p>
    <w:p w:rsidR="00255EC9" w:rsidRDefault="00981E98">
      <w:pPr>
        <w:numPr>
          <w:ilvl w:val="0"/>
          <w:numId w:val="15"/>
        </w:numPr>
        <w:tabs>
          <w:tab w:val="left" w:pos="567"/>
        </w:tabs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Time Period: </w:t>
      </w:r>
      <w:r w:rsidR="005D7825">
        <w:rPr>
          <w:rFonts w:ascii="Tahoma" w:eastAsia="Times New Roman" w:hAnsi="Tahoma"/>
          <w:color w:val="000000"/>
        </w:rPr>
        <w:t>From May 2019 to June 2020</w:t>
      </w:r>
      <w:r>
        <w:rPr>
          <w:rFonts w:ascii="Tahoma" w:eastAsia="Times New Roman" w:hAnsi="Tahoma"/>
          <w:color w:val="000000"/>
        </w:rPr>
        <w:t>.</w:t>
      </w:r>
    </w:p>
    <w:p w:rsidR="00255EC9" w:rsidRDefault="00255EC9">
      <w:pPr>
        <w:tabs>
          <w:tab w:val="left" w:pos="288"/>
        </w:tabs>
        <w:snapToGrid w:val="0"/>
        <w:ind w:left="288"/>
        <w:jc w:val="both"/>
        <w:rPr>
          <w:rFonts w:ascii="Tahoma" w:eastAsia="Times New Roman" w:hAnsi="Tahoma"/>
          <w:b/>
          <w:color w:val="000000"/>
        </w:rPr>
      </w:pPr>
    </w:p>
    <w:p w:rsidR="00255EC9" w:rsidRDefault="00981E98">
      <w:pPr>
        <w:tabs>
          <w:tab w:val="left" w:pos="288"/>
        </w:tabs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Patanjali Ayurved Ltd., (Food Division)</w:t>
      </w:r>
      <w:r>
        <w:rPr>
          <w:rFonts w:ascii="Tahoma" w:eastAsia="Times New Roman" w:hAnsi="Tahoma"/>
          <w:color w:val="000000"/>
        </w:rPr>
        <w:t xml:space="preserve"> Padartha, Haridwar, (U.K.)</w:t>
      </w:r>
    </w:p>
    <w:p w:rsidR="00255EC9" w:rsidRDefault="00981E98">
      <w:pPr>
        <w:numPr>
          <w:ilvl w:val="0"/>
          <w:numId w:val="34"/>
        </w:numPr>
        <w:tabs>
          <w:tab w:val="left" w:pos="567"/>
        </w:tabs>
        <w:snapToGrid w:val="0"/>
        <w:ind w:left="1140" w:hanging="714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Designation: </w:t>
      </w:r>
      <w:r w:rsidR="00EA1AC5">
        <w:rPr>
          <w:rFonts w:ascii="Tahoma" w:eastAsia="Times New Roman" w:hAnsi="Tahoma"/>
          <w:color w:val="000000"/>
        </w:rPr>
        <w:t>QA E</w:t>
      </w:r>
      <w:r>
        <w:rPr>
          <w:rFonts w:ascii="Tahoma" w:eastAsia="Times New Roman" w:hAnsi="Tahoma"/>
          <w:color w:val="000000"/>
        </w:rPr>
        <w:t>xecutive</w:t>
      </w:r>
    </w:p>
    <w:p w:rsidR="00255EC9" w:rsidRDefault="00981E98">
      <w:pPr>
        <w:numPr>
          <w:ilvl w:val="0"/>
          <w:numId w:val="13"/>
        </w:numPr>
        <w:tabs>
          <w:tab w:val="left" w:pos="567"/>
        </w:tabs>
        <w:snapToGrid w:val="0"/>
        <w:ind w:left="1140" w:hanging="714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Time Period: </w:t>
      </w:r>
      <w:r>
        <w:rPr>
          <w:rFonts w:ascii="Tahoma" w:eastAsia="Times New Roman" w:hAnsi="Tahoma"/>
          <w:color w:val="000000"/>
        </w:rPr>
        <w:t>From June 2016 to may 2019</w:t>
      </w:r>
    </w:p>
    <w:p w:rsidR="00255EC9" w:rsidRDefault="00255EC9">
      <w:pPr>
        <w:tabs>
          <w:tab w:val="left" w:pos="567"/>
        </w:tabs>
        <w:snapToGrid w:val="0"/>
        <w:ind w:left="1140"/>
        <w:jc w:val="both"/>
        <w:rPr>
          <w:rFonts w:ascii="Tahoma" w:eastAsia="Times New Roman" w:hAnsi="Tahoma"/>
          <w:b/>
          <w:color w:val="000000"/>
        </w:rPr>
      </w:pPr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ACADEMIC CRDENTIALS</w:t>
      </w:r>
    </w:p>
    <w:p w:rsidR="00255EC9" w:rsidRDefault="00255EC9">
      <w:pPr>
        <w:snapToGrid w:val="0"/>
        <w:jc w:val="both"/>
        <w:rPr>
          <w:rFonts w:ascii="Tahoma" w:eastAsia="Times New Roman" w:hAnsi="Tahoma"/>
          <w:color w:val="000000"/>
        </w:rPr>
      </w:pPr>
    </w:p>
    <w:p w:rsidR="00255EC9" w:rsidRDefault="00981E98">
      <w:pPr>
        <w:numPr>
          <w:ilvl w:val="0"/>
          <w:numId w:val="16"/>
        </w:numPr>
        <w:snapToGrid w:val="0"/>
        <w:ind w:left="270" w:hanging="27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b/>
          <w:color w:val="000000"/>
        </w:rPr>
        <w:t xml:space="preserve">B.TECH - Food ENGINEERING </w:t>
      </w:r>
      <w:r>
        <w:rPr>
          <w:rFonts w:ascii="Tahoma" w:eastAsia="Times New Roman" w:hAnsi="Tahoma"/>
          <w:color w:val="000000"/>
        </w:rPr>
        <w:t xml:space="preserve">(2012-2016) from G.J.U University, HISAR, H.R with </w:t>
      </w:r>
      <w:r>
        <w:rPr>
          <w:rFonts w:ascii="Tahoma" w:eastAsia="Times New Roman" w:hAnsi="Tahoma"/>
          <w:b/>
          <w:color w:val="000000"/>
        </w:rPr>
        <w:t>6.3 GP.</w:t>
      </w:r>
    </w:p>
    <w:p w:rsidR="00255EC9" w:rsidRDefault="00981E98">
      <w:pPr>
        <w:numPr>
          <w:ilvl w:val="0"/>
          <w:numId w:val="9"/>
        </w:numPr>
        <w:tabs>
          <w:tab w:val="left" w:pos="288"/>
        </w:tabs>
        <w:snapToGrid w:val="0"/>
        <w:ind w:left="288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12</w:t>
      </w:r>
      <w:r>
        <w:rPr>
          <w:rFonts w:ascii="Tahoma" w:eastAsia="Times New Roman" w:hAnsi="Tahoma"/>
          <w:b/>
          <w:color w:val="000000"/>
          <w:vertAlign w:val="superscript"/>
        </w:rPr>
        <w:t>th</w:t>
      </w:r>
      <w:r>
        <w:rPr>
          <w:rFonts w:ascii="Tahoma" w:eastAsia="Times New Roman" w:hAnsi="Tahoma"/>
          <w:color w:val="000000"/>
        </w:rPr>
        <w:t xml:space="preserve"> (2011) from C.B.S.E.Board of Secondary Education with </w:t>
      </w:r>
      <w:r>
        <w:rPr>
          <w:rFonts w:ascii="Tahoma" w:eastAsia="Times New Roman" w:hAnsi="Tahoma"/>
          <w:b/>
          <w:color w:val="000000"/>
        </w:rPr>
        <w:t>67%.</w:t>
      </w:r>
    </w:p>
    <w:p w:rsidR="00482F05" w:rsidRDefault="00482F05" w:rsidP="00482F05">
      <w:pPr>
        <w:tabs>
          <w:tab w:val="left" w:pos="288"/>
        </w:tabs>
        <w:snapToGrid w:val="0"/>
        <w:jc w:val="both"/>
        <w:rPr>
          <w:rFonts w:ascii="Tahoma" w:eastAsia="Times New Roman" w:hAnsi="Tahoma"/>
          <w:b/>
          <w:color w:val="000000"/>
        </w:rPr>
      </w:pPr>
    </w:p>
    <w:p w:rsidR="00F120B9" w:rsidRDefault="00F120B9" w:rsidP="00F120B9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WORK RESPONSIBILITIES</w:t>
      </w:r>
    </w:p>
    <w:p w:rsidR="00F120B9" w:rsidRDefault="00F120B9" w:rsidP="00F120B9">
      <w:pPr>
        <w:tabs>
          <w:tab w:val="left" w:pos="288"/>
        </w:tabs>
        <w:snapToGrid w:val="0"/>
        <w:ind w:left="288"/>
        <w:jc w:val="both"/>
        <w:rPr>
          <w:rFonts w:ascii="Tahoma" w:eastAsia="Times New Roman" w:hAnsi="Tahoma"/>
          <w:color w:val="000000"/>
        </w:rPr>
      </w:pPr>
    </w:p>
    <w:p w:rsidR="00F120B9" w:rsidRDefault="00F120B9" w:rsidP="00F120B9">
      <w:pPr>
        <w:numPr>
          <w:ilvl w:val="0"/>
          <w:numId w:val="6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To maintain required </w:t>
      </w:r>
      <w:r>
        <w:rPr>
          <w:rFonts w:ascii="Tahoma" w:eastAsia="Times New Roman" w:hAnsi="Tahoma"/>
          <w:b/>
          <w:color w:val="000000"/>
        </w:rPr>
        <w:t>Reports &amp; Reporting system.</w:t>
      </w:r>
    </w:p>
    <w:p w:rsidR="00F120B9" w:rsidRDefault="00F120B9" w:rsidP="00F120B9">
      <w:pPr>
        <w:numPr>
          <w:ilvl w:val="0"/>
          <w:numId w:val="18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Ensuring the implementation of all </w:t>
      </w:r>
      <w:r>
        <w:rPr>
          <w:rFonts w:ascii="Tahoma" w:eastAsia="Times New Roman" w:hAnsi="Tahoma"/>
          <w:b/>
          <w:color w:val="000000"/>
        </w:rPr>
        <w:t>Food Safety Management System</w:t>
      </w:r>
      <w:r>
        <w:rPr>
          <w:rFonts w:ascii="Tahoma" w:eastAsia="Times New Roman" w:hAnsi="Tahoma"/>
          <w:color w:val="000000"/>
        </w:rPr>
        <w:t xml:space="preserve"> in place related systems, processes &amp; documentation as per the Company/External FSMS International standards at concerning operating site.</w:t>
      </w:r>
    </w:p>
    <w:p w:rsidR="00F120B9" w:rsidRDefault="00F120B9" w:rsidP="00F120B9">
      <w:pPr>
        <w:numPr>
          <w:ilvl w:val="0"/>
          <w:numId w:val="11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Imparting relevant </w:t>
      </w:r>
      <w:r>
        <w:rPr>
          <w:rFonts w:ascii="Tahoma" w:eastAsia="Times New Roman" w:hAnsi="Tahoma"/>
          <w:b/>
          <w:color w:val="000000"/>
        </w:rPr>
        <w:t>GMP and hygiene trainings</w:t>
      </w:r>
      <w:r>
        <w:rPr>
          <w:rFonts w:ascii="Tahoma" w:eastAsia="Times New Roman" w:hAnsi="Tahoma"/>
          <w:color w:val="000000"/>
        </w:rPr>
        <w:t xml:space="preserve"> to staff as per </w:t>
      </w:r>
      <w:r>
        <w:rPr>
          <w:rFonts w:ascii="Tahoma" w:eastAsia="Times New Roman" w:hAnsi="Tahoma"/>
          <w:b/>
          <w:color w:val="000000"/>
        </w:rPr>
        <w:t>CCPs</w:t>
      </w:r>
      <w:r>
        <w:rPr>
          <w:rFonts w:ascii="Tahoma" w:eastAsia="Times New Roman" w:hAnsi="Tahoma"/>
          <w:color w:val="000000"/>
        </w:rPr>
        <w:t xml:space="preserve">, </w:t>
      </w:r>
      <w:r>
        <w:rPr>
          <w:rFonts w:ascii="Tahoma" w:eastAsia="Times New Roman" w:hAnsi="Tahoma"/>
          <w:b/>
          <w:color w:val="000000"/>
        </w:rPr>
        <w:t>PRPS, and OPRPS</w:t>
      </w:r>
      <w:r>
        <w:rPr>
          <w:rFonts w:ascii="Tahoma" w:eastAsia="Times New Roman" w:hAnsi="Tahoma"/>
          <w:color w:val="000000"/>
        </w:rPr>
        <w:t xml:space="preserve"> implemented materials and as per a stipulated training calendar.</w:t>
      </w:r>
    </w:p>
    <w:p w:rsidR="00F120B9" w:rsidRDefault="00F120B9" w:rsidP="00F120B9">
      <w:pPr>
        <w:numPr>
          <w:ilvl w:val="0"/>
          <w:numId w:val="21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Ensuring the proper lab running for the quality checks of </w:t>
      </w:r>
      <w:r>
        <w:rPr>
          <w:rFonts w:ascii="Tahoma" w:eastAsia="Times New Roman" w:hAnsi="Tahoma"/>
          <w:b/>
          <w:color w:val="000000"/>
        </w:rPr>
        <w:t xml:space="preserve">Raw material, </w:t>
      </w:r>
      <w:proofErr w:type="spellStart"/>
      <w:r>
        <w:rPr>
          <w:rFonts w:ascii="Tahoma" w:eastAsia="Times New Roman" w:hAnsi="Tahoma"/>
          <w:b/>
          <w:color w:val="000000"/>
        </w:rPr>
        <w:t>inprocess</w:t>
      </w:r>
      <w:proofErr w:type="spellEnd"/>
      <w:r>
        <w:rPr>
          <w:rFonts w:ascii="Tahoma" w:eastAsia="Times New Roman" w:hAnsi="Tahoma"/>
          <w:b/>
          <w:color w:val="000000"/>
        </w:rPr>
        <w:t xml:space="preserve"> material, Packaging materials</w:t>
      </w:r>
      <w:r>
        <w:rPr>
          <w:rFonts w:ascii="Tahoma" w:eastAsia="Times New Roman" w:hAnsi="Tahoma"/>
          <w:color w:val="000000"/>
        </w:rPr>
        <w:t xml:space="preserve"> and finished goods.</w:t>
      </w:r>
    </w:p>
    <w:p w:rsidR="00F120B9" w:rsidRDefault="00F120B9" w:rsidP="00F120B9">
      <w:pPr>
        <w:numPr>
          <w:ilvl w:val="0"/>
          <w:numId w:val="36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Ensuring the </w:t>
      </w:r>
      <w:r>
        <w:rPr>
          <w:rFonts w:ascii="Tahoma" w:eastAsia="Times New Roman" w:hAnsi="Tahoma"/>
          <w:b/>
          <w:color w:val="000000"/>
        </w:rPr>
        <w:t>verification and validation</w:t>
      </w:r>
      <w:r>
        <w:rPr>
          <w:rFonts w:ascii="Tahoma" w:eastAsia="Times New Roman" w:hAnsi="Tahoma"/>
          <w:color w:val="000000"/>
        </w:rPr>
        <w:t xml:space="preserve"> of quality systems implemented at site and periodical review for improvement.</w:t>
      </w:r>
    </w:p>
    <w:p w:rsidR="00F120B9" w:rsidRDefault="00F120B9" w:rsidP="00F120B9">
      <w:pPr>
        <w:pStyle w:val="BodyText2"/>
        <w:numPr>
          <w:ilvl w:val="0"/>
          <w:numId w:val="17"/>
        </w:numPr>
        <w:spacing w:before="120" w:line="240" w:lineRule="auto"/>
        <w:jc w:val="both"/>
        <w:rPr>
          <w:rFonts w:ascii="Tahoma" w:hAnsi="Tahoma" w:cs="Tahoma"/>
          <w:b/>
          <w:bCs/>
          <w:color w:val="000000"/>
          <w:szCs w:val="22"/>
        </w:rPr>
      </w:pPr>
      <w:r>
        <w:rPr>
          <w:rFonts w:ascii="Tahoma" w:hAnsi="Tahoma" w:cs="Tahoma"/>
          <w:bCs/>
          <w:color w:val="000000"/>
          <w:szCs w:val="22"/>
        </w:rPr>
        <w:t xml:space="preserve">Managing the Quality release of RM/PM &amp; Finished product in the </w:t>
      </w:r>
      <w:r>
        <w:rPr>
          <w:rFonts w:ascii="Tahoma" w:hAnsi="Tahoma" w:cs="Tahoma"/>
          <w:b/>
          <w:bCs/>
          <w:color w:val="000000"/>
          <w:szCs w:val="22"/>
        </w:rPr>
        <w:t>SAP</w:t>
      </w:r>
      <w:r>
        <w:rPr>
          <w:rFonts w:ascii="Tahoma" w:hAnsi="Tahoma" w:cs="Tahoma"/>
          <w:bCs/>
          <w:color w:val="000000"/>
          <w:szCs w:val="22"/>
        </w:rPr>
        <w:t xml:space="preserve"> &amp;</w:t>
      </w:r>
      <w:r>
        <w:rPr>
          <w:rFonts w:ascii="Tahoma" w:hAnsi="Tahoma" w:cs="Tahoma"/>
          <w:b/>
          <w:bCs/>
          <w:color w:val="000000"/>
          <w:szCs w:val="22"/>
        </w:rPr>
        <w:t xml:space="preserve"> ERP</w:t>
      </w:r>
    </w:p>
    <w:p w:rsidR="00F120B9" w:rsidRDefault="00F120B9" w:rsidP="00F120B9">
      <w:pPr>
        <w:numPr>
          <w:ilvl w:val="0"/>
          <w:numId w:val="37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Oversee </w:t>
      </w:r>
      <w:r>
        <w:rPr>
          <w:rFonts w:ascii="Tahoma" w:eastAsia="Times New Roman" w:hAnsi="Tahoma"/>
          <w:b/>
          <w:color w:val="000000"/>
        </w:rPr>
        <w:t>plant-Cleaning</w:t>
      </w:r>
      <w:r>
        <w:rPr>
          <w:rFonts w:ascii="Tahoma" w:eastAsia="Times New Roman" w:hAnsi="Tahoma"/>
          <w:color w:val="000000"/>
        </w:rPr>
        <w:t xml:space="preserve"> and pest control programs. Ensure compliance </w:t>
      </w:r>
      <w:r>
        <w:rPr>
          <w:rFonts w:ascii="Tahoma" w:eastAsia="Times New Roman" w:hAnsi="Tahoma"/>
          <w:b/>
          <w:color w:val="000000"/>
        </w:rPr>
        <w:t>quality systems</w:t>
      </w:r>
      <w:r>
        <w:rPr>
          <w:rFonts w:ascii="Tahoma" w:eastAsia="Times New Roman" w:hAnsi="Tahoma"/>
          <w:color w:val="000000"/>
        </w:rPr>
        <w:t xml:space="preserve">, </w:t>
      </w:r>
      <w:proofErr w:type="spellStart"/>
      <w:r>
        <w:rPr>
          <w:rFonts w:ascii="Tahoma" w:eastAsia="Times New Roman" w:hAnsi="Tahoma"/>
          <w:b/>
          <w:color w:val="000000"/>
        </w:rPr>
        <w:t>processand</w:t>
      </w:r>
      <w:proofErr w:type="spellEnd"/>
      <w:r>
        <w:rPr>
          <w:rFonts w:ascii="Tahoma" w:eastAsia="Times New Roman" w:hAnsi="Tahoma"/>
          <w:b/>
          <w:color w:val="000000"/>
        </w:rPr>
        <w:t xml:space="preserve"> quality SOP's</w:t>
      </w:r>
      <w:r>
        <w:rPr>
          <w:rFonts w:ascii="Tahoma" w:eastAsia="Times New Roman" w:hAnsi="Tahoma"/>
          <w:color w:val="000000"/>
        </w:rPr>
        <w:t xml:space="preserve">, </w:t>
      </w:r>
      <w:r>
        <w:rPr>
          <w:rFonts w:ascii="Tahoma" w:eastAsia="Times New Roman" w:hAnsi="Tahoma"/>
          <w:b/>
          <w:color w:val="000000"/>
        </w:rPr>
        <w:t>Policies</w:t>
      </w:r>
      <w:r>
        <w:rPr>
          <w:rFonts w:ascii="Tahoma" w:eastAsia="Times New Roman" w:hAnsi="Tahoma"/>
          <w:color w:val="000000"/>
        </w:rPr>
        <w:t xml:space="preserve"> and adherence to </w:t>
      </w:r>
      <w:r>
        <w:rPr>
          <w:rFonts w:ascii="Tahoma" w:eastAsia="Times New Roman" w:hAnsi="Tahoma"/>
          <w:b/>
          <w:color w:val="000000"/>
        </w:rPr>
        <w:t>GMP's standards.</w:t>
      </w:r>
    </w:p>
    <w:p w:rsidR="00F120B9" w:rsidRDefault="00F120B9" w:rsidP="00F120B9">
      <w:pPr>
        <w:numPr>
          <w:ilvl w:val="0"/>
          <w:numId w:val="23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Ensuring effective consumer complaint system, performing </w:t>
      </w:r>
      <w:r>
        <w:rPr>
          <w:rFonts w:ascii="Tahoma" w:eastAsia="Times New Roman" w:hAnsi="Tahoma"/>
          <w:b/>
          <w:color w:val="000000"/>
        </w:rPr>
        <w:t>Root Cause Analysis</w:t>
      </w:r>
      <w:r>
        <w:rPr>
          <w:rFonts w:ascii="Tahoma" w:eastAsia="Times New Roman" w:hAnsi="Tahoma"/>
          <w:color w:val="000000"/>
        </w:rPr>
        <w:t xml:space="preserve">, </w:t>
      </w:r>
      <w:r>
        <w:rPr>
          <w:rFonts w:ascii="Tahoma" w:eastAsia="Times New Roman" w:hAnsi="Tahoma"/>
          <w:b/>
          <w:color w:val="000000"/>
        </w:rPr>
        <w:t>Corrective and Preventive Actions</w:t>
      </w:r>
      <w:r>
        <w:rPr>
          <w:rFonts w:ascii="Tahoma" w:eastAsia="Times New Roman" w:hAnsi="Tahoma"/>
          <w:color w:val="000000"/>
        </w:rPr>
        <w:t xml:space="preserve"> and maintaining records and </w:t>
      </w:r>
      <w:r>
        <w:rPr>
          <w:rFonts w:ascii="Tahoma" w:eastAsia="Times New Roman" w:hAnsi="Tahoma"/>
          <w:b/>
          <w:color w:val="000000"/>
        </w:rPr>
        <w:t>trend analysis</w:t>
      </w:r>
      <w:r>
        <w:rPr>
          <w:rFonts w:ascii="Tahoma" w:eastAsia="Times New Roman" w:hAnsi="Tahoma"/>
          <w:color w:val="000000"/>
        </w:rPr>
        <w:t xml:space="preserve"> for the same.</w:t>
      </w:r>
    </w:p>
    <w:p w:rsidR="00F120B9" w:rsidRPr="00482F05" w:rsidRDefault="00F120B9" w:rsidP="00F120B9">
      <w:pPr>
        <w:numPr>
          <w:ilvl w:val="0"/>
          <w:numId w:val="5"/>
        </w:numPr>
        <w:tabs>
          <w:tab w:val="left" w:pos="284"/>
        </w:tabs>
        <w:snapToGrid w:val="0"/>
        <w:jc w:val="both"/>
        <w:rPr>
          <w:rFonts w:ascii="Tahoma" w:eastAsia="Times New Roman" w:hAnsi="Tahoma"/>
          <w:color w:val="000000"/>
        </w:rPr>
      </w:pPr>
      <w:r w:rsidRPr="00482F05">
        <w:rPr>
          <w:rFonts w:ascii="Tahoma" w:eastAsia="Times New Roman" w:hAnsi="Tahoma"/>
          <w:color w:val="000000"/>
        </w:rPr>
        <w:t xml:space="preserve">Preparing site specific </w:t>
      </w:r>
      <w:r w:rsidRPr="00482F05">
        <w:rPr>
          <w:rFonts w:ascii="Tahoma" w:eastAsia="Times New Roman" w:hAnsi="Tahoma"/>
          <w:b/>
          <w:color w:val="000000"/>
        </w:rPr>
        <w:t>SOPs</w:t>
      </w:r>
      <w:r w:rsidRPr="00482F05">
        <w:rPr>
          <w:rFonts w:ascii="Tahoma" w:eastAsia="Times New Roman" w:hAnsi="Tahoma"/>
          <w:color w:val="000000"/>
        </w:rPr>
        <w:t xml:space="preserve">, </w:t>
      </w:r>
      <w:r w:rsidRPr="00482F05">
        <w:rPr>
          <w:rFonts w:ascii="Tahoma" w:eastAsia="Times New Roman" w:hAnsi="Tahoma"/>
          <w:b/>
          <w:color w:val="000000"/>
        </w:rPr>
        <w:t>Process Formats</w:t>
      </w:r>
      <w:r w:rsidRPr="00482F05">
        <w:rPr>
          <w:rFonts w:ascii="Tahoma" w:eastAsia="Times New Roman" w:hAnsi="Tahoma"/>
          <w:color w:val="000000"/>
        </w:rPr>
        <w:t>, other relevant documents as per FSMS requirements and effective implementation and sustenance for the same.</w:t>
      </w:r>
    </w:p>
    <w:p w:rsidR="00F120B9" w:rsidRDefault="00F120B9" w:rsidP="00482F05">
      <w:pPr>
        <w:tabs>
          <w:tab w:val="left" w:pos="288"/>
        </w:tabs>
        <w:snapToGrid w:val="0"/>
        <w:jc w:val="both"/>
        <w:rPr>
          <w:rFonts w:ascii="Tahoma" w:eastAsia="Times New Roman" w:hAnsi="Tahoma"/>
          <w:b/>
          <w:color w:val="000000"/>
        </w:rPr>
      </w:pPr>
    </w:p>
    <w:p w:rsidR="00482F05" w:rsidRDefault="00482F05" w:rsidP="00482F05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b/>
        </w:rPr>
        <w:t>JOB ROLE &amp; RESPONSBILITIES (Lyallpur Bakers) –</w:t>
      </w: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Starting Quality Lab from Scratch of Lyallpur Bakers</w:t>
      </w: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Developing</w:t>
      </w:r>
      <w:r w:rsidRPr="00482F05">
        <w:rPr>
          <w:rFonts w:ascii="Tahoma" w:hAnsi="Tahoma" w:cs="Tahoma"/>
        </w:rPr>
        <w:t xml:space="preserve"> New Product Development &amp; New Projects.</w:t>
      </w:r>
    </w:p>
    <w:p w:rsidR="00F120B9" w:rsidRPr="00F120B9" w:rsidRDefault="00F120B9" w:rsidP="00F120B9">
      <w:pPr>
        <w:jc w:val="both"/>
        <w:rPr>
          <w:rFonts w:ascii="Tahoma" w:hAnsi="Tahoma" w:cs="Tahoma"/>
        </w:rPr>
      </w:pP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D057CE">
        <w:rPr>
          <w:rFonts w:ascii="Tahoma" w:hAnsi="Tahoma" w:cs="Tahoma"/>
        </w:rPr>
        <w:lastRenderedPageBreak/>
        <w:t>Conducting regular training of Production team on GMP &amp; GHP to meet the Food safety standard of Industry.</w:t>
      </w:r>
    </w:p>
    <w:p w:rsidR="00482F05" w:rsidRPr="005D608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Preparing </w:t>
      </w:r>
      <w:r w:rsidRPr="005D6085">
        <w:rPr>
          <w:rFonts w:ascii="Tahoma" w:hAnsi="Tahoma" w:cs="Tahoma"/>
        </w:rPr>
        <w:t>Document control Procedure, Quality Manual &amp; Standard operating procedure (SOP) of the whole plant</w:t>
      </w:r>
      <w:r>
        <w:rPr>
          <w:rFonts w:ascii="Tahoma" w:hAnsi="Tahoma" w:cs="Tahoma"/>
        </w:rPr>
        <w:t>.</w:t>
      </w:r>
    </w:p>
    <w:p w:rsidR="00482F05" w:rsidRPr="005D608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5D6085">
        <w:rPr>
          <w:rFonts w:ascii="Tahoma" w:hAnsi="Tahoma" w:cs="Tahoma"/>
        </w:rPr>
        <w:t xml:space="preserve">Conducting random Quality </w:t>
      </w:r>
      <w:r>
        <w:rPr>
          <w:rFonts w:ascii="Tahoma" w:hAnsi="Tahoma" w:cs="Tahoma"/>
        </w:rPr>
        <w:t>Audits &amp; Special Visits to Retail Shop</w:t>
      </w:r>
      <w:r w:rsidRPr="005D6085">
        <w:rPr>
          <w:rFonts w:ascii="Tahoma" w:hAnsi="Tahoma" w:cs="Tahoma"/>
        </w:rPr>
        <w:t>.</w:t>
      </w: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Physical and Chemical testing  of Raw materials Ex:- HVO.&amp; Ghee, Oils, </w:t>
      </w:r>
      <w:proofErr w:type="spellStart"/>
      <w:r>
        <w:rPr>
          <w:rFonts w:ascii="Tahoma" w:hAnsi="Tahoma" w:cs="Tahoma"/>
        </w:rPr>
        <w:t>Besan</w:t>
      </w:r>
      <w:proofErr w:type="spellEnd"/>
      <w:r>
        <w:rPr>
          <w:rFonts w:ascii="Tahoma" w:hAnsi="Tahoma" w:cs="Tahoma"/>
        </w:rPr>
        <w:t xml:space="preserve">, Maida, Atta, Milk , </w:t>
      </w:r>
      <w:proofErr w:type="spellStart"/>
      <w:r>
        <w:rPr>
          <w:rFonts w:ascii="Tahoma" w:hAnsi="Tahoma" w:cs="Tahoma"/>
        </w:rPr>
        <w:t>Khoya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Paneer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Dhap</w:t>
      </w:r>
      <w:proofErr w:type="spellEnd"/>
      <w:r>
        <w:rPr>
          <w:rFonts w:ascii="Tahoma" w:hAnsi="Tahoma" w:cs="Tahoma"/>
        </w:rPr>
        <w:t xml:space="preserve"> , Rice, Pulses, Potato, Spices and nuts etc.</w:t>
      </w:r>
    </w:p>
    <w:p w:rsid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Water testing (P</w:t>
      </w:r>
      <w:r>
        <w:rPr>
          <w:rFonts w:ascii="Tahoma" w:hAnsi="Tahoma" w:cs="Tahoma"/>
          <w:vertAlign w:val="superscript"/>
        </w:rPr>
        <w:t>H</w:t>
      </w:r>
      <w:r>
        <w:rPr>
          <w:rFonts w:ascii="Tahoma" w:hAnsi="Tahoma" w:cs="Tahoma"/>
        </w:rPr>
        <w:t xml:space="preserve">, TDS, Total Hardness, </w:t>
      </w:r>
      <w:proofErr w:type="spellStart"/>
      <w:r>
        <w:rPr>
          <w:rFonts w:ascii="Tahoma" w:hAnsi="Tahoma" w:cs="Tahoma"/>
        </w:rPr>
        <w:t>Calorine</w:t>
      </w:r>
      <w:proofErr w:type="spellEnd"/>
      <w:r>
        <w:rPr>
          <w:rFonts w:ascii="Tahoma" w:hAnsi="Tahoma" w:cs="Tahoma"/>
        </w:rPr>
        <w:t xml:space="preserve"> etc.)</w:t>
      </w:r>
    </w:p>
    <w:p w:rsid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>Maintained lab documentation on daily basis and completely Maintained GLP in laboratory.</w:t>
      </w:r>
    </w:p>
    <w:p w:rsidR="00482F05" w:rsidRPr="00482F05" w:rsidRDefault="00482F05" w:rsidP="00482F05">
      <w:pPr>
        <w:jc w:val="both"/>
        <w:rPr>
          <w:rFonts w:ascii="Tahoma" w:hAnsi="Tahoma" w:cs="Tahoma"/>
        </w:rPr>
      </w:pPr>
    </w:p>
    <w:p w:rsidR="00482F05" w:rsidRDefault="00482F05" w:rsidP="00482F05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b/>
        </w:rPr>
        <w:t>JOB ROLE &amp; RESPONSBILITIES (BTW India Pvt. Ltd.) –</w:t>
      </w:r>
    </w:p>
    <w:p w:rsidR="00482F05" w:rsidRPr="00D057CE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D057CE">
        <w:rPr>
          <w:rFonts w:ascii="Tahoma" w:hAnsi="Tahoma" w:cs="Tahoma"/>
        </w:rPr>
        <w:t>Playing Major Role in New Product Development &amp; New Projects.</w:t>
      </w: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D057CE">
        <w:rPr>
          <w:rFonts w:ascii="Tahoma" w:hAnsi="Tahoma" w:cs="Tahoma"/>
        </w:rPr>
        <w:t>Conducting regular training of Production team on GMP &amp; GHP to meet the Food safety standard of Industry.</w:t>
      </w:r>
    </w:p>
    <w:p w:rsidR="00482F05" w:rsidRPr="005D608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5D6085">
        <w:rPr>
          <w:rFonts w:ascii="Tahoma" w:hAnsi="Tahoma" w:cs="Tahoma"/>
        </w:rPr>
        <w:t>Responsible for Maintaining Document control Procedure, Quality Manual &amp; Standard operating procedure (SOP) of the whole plant</w:t>
      </w:r>
      <w:r>
        <w:rPr>
          <w:rFonts w:ascii="Tahoma" w:hAnsi="Tahoma" w:cs="Tahoma"/>
        </w:rPr>
        <w:t>.</w:t>
      </w:r>
    </w:p>
    <w:p w:rsidR="00482F05" w:rsidRPr="005D608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5D6085">
        <w:rPr>
          <w:rFonts w:ascii="Tahoma" w:hAnsi="Tahoma" w:cs="Tahoma"/>
        </w:rPr>
        <w:t xml:space="preserve">Responsible for Sensory Evaluation of all loose &amp; packed Sweets, Cookies, Snacks &amp; </w:t>
      </w:r>
      <w:proofErr w:type="spellStart"/>
      <w:r w:rsidRPr="005D6085">
        <w:rPr>
          <w:rFonts w:ascii="Tahoma" w:hAnsi="Tahoma" w:cs="Tahoma"/>
        </w:rPr>
        <w:t>Namkeen</w:t>
      </w:r>
      <w:proofErr w:type="spellEnd"/>
      <w:r w:rsidRPr="005D6085">
        <w:rPr>
          <w:rFonts w:ascii="Tahoma" w:hAnsi="Tahoma" w:cs="Tahoma"/>
        </w:rPr>
        <w:t xml:space="preserve">. &amp; KQT study of all packed finished goods (Sweets, Biscuits &amp; </w:t>
      </w:r>
      <w:proofErr w:type="spellStart"/>
      <w:r w:rsidRPr="005D6085">
        <w:rPr>
          <w:rFonts w:ascii="Tahoma" w:hAnsi="Tahoma" w:cs="Tahoma"/>
        </w:rPr>
        <w:t>Namkeen</w:t>
      </w:r>
      <w:proofErr w:type="spellEnd"/>
      <w:r w:rsidRPr="005D6085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F120B9" w:rsidRDefault="00482F05" w:rsidP="00F120B9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5D6085">
        <w:rPr>
          <w:rFonts w:ascii="Tahoma" w:hAnsi="Tahoma" w:cs="Tahoma"/>
        </w:rPr>
        <w:t>Responsible for Quality of Semi-finished &amp; Finished goods releasing to Domestic</w:t>
      </w:r>
      <w:r>
        <w:rPr>
          <w:rFonts w:ascii="Tahoma" w:hAnsi="Tahoma" w:cs="Tahoma"/>
        </w:rPr>
        <w:t xml:space="preserve">, Export </w:t>
      </w:r>
      <w:proofErr w:type="gramStart"/>
      <w:r w:rsidR="00F120B9">
        <w:rPr>
          <w:rFonts w:ascii="Tahoma" w:hAnsi="Tahoma" w:cs="Tahoma"/>
        </w:rPr>
        <w:t>Market  &amp;</w:t>
      </w:r>
      <w:proofErr w:type="gramEnd"/>
      <w:r w:rsidR="00F120B9">
        <w:rPr>
          <w:rFonts w:ascii="Tahoma" w:hAnsi="Tahoma" w:cs="Tahoma"/>
        </w:rPr>
        <w:t xml:space="preserve"> on retail outlet.</w:t>
      </w:r>
    </w:p>
    <w:p w:rsidR="00482F05" w:rsidRPr="00F120B9" w:rsidRDefault="00482F05" w:rsidP="00F120B9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F120B9">
        <w:rPr>
          <w:rFonts w:ascii="Tahoma" w:hAnsi="Tahoma" w:cs="Tahoma"/>
        </w:rPr>
        <w:t>Responsible for Export of Finished goods</w:t>
      </w:r>
      <w:r w:rsidRPr="00F120B9">
        <w:rPr>
          <w:rFonts w:ascii="Tahoma" w:hAnsi="Tahoma" w:cs="Tahoma"/>
        </w:rPr>
        <w:t>.</w:t>
      </w:r>
    </w:p>
    <w:p w:rsidR="00482F05" w:rsidRPr="005D608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</w:rPr>
      </w:pPr>
      <w:r w:rsidRPr="005D6085">
        <w:rPr>
          <w:rFonts w:ascii="Tahoma" w:hAnsi="Tahoma" w:cs="Tahoma"/>
        </w:rPr>
        <w:t xml:space="preserve">Conducting random Quality Audits &amp; Special Visits to plant as well as </w:t>
      </w:r>
      <w:proofErr w:type="gramStart"/>
      <w:r w:rsidRPr="005D6085">
        <w:rPr>
          <w:rFonts w:ascii="Tahoma" w:hAnsi="Tahoma" w:cs="Tahoma"/>
        </w:rPr>
        <w:t>On</w:t>
      </w:r>
      <w:proofErr w:type="gramEnd"/>
      <w:r w:rsidRPr="005D6085">
        <w:rPr>
          <w:rFonts w:ascii="Tahoma" w:hAnsi="Tahoma" w:cs="Tahoma"/>
        </w:rPr>
        <w:t xml:space="preserve"> retail outlets to Strengthen the internal system.</w:t>
      </w:r>
    </w:p>
    <w:p w:rsidR="00482F05" w:rsidRDefault="00482F05" w:rsidP="00482F05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Physical and Chemical testing  of Raw materials Ex:- HVO.&amp; Ghee, Oils, </w:t>
      </w:r>
      <w:proofErr w:type="spellStart"/>
      <w:r>
        <w:rPr>
          <w:rFonts w:ascii="Tahoma" w:hAnsi="Tahoma" w:cs="Tahoma"/>
        </w:rPr>
        <w:t>Besan</w:t>
      </w:r>
      <w:proofErr w:type="spellEnd"/>
      <w:r>
        <w:rPr>
          <w:rFonts w:ascii="Tahoma" w:hAnsi="Tahoma" w:cs="Tahoma"/>
        </w:rPr>
        <w:t xml:space="preserve">, Maida, Atta, Milk , </w:t>
      </w:r>
      <w:proofErr w:type="spellStart"/>
      <w:r>
        <w:rPr>
          <w:rFonts w:ascii="Tahoma" w:hAnsi="Tahoma" w:cs="Tahoma"/>
        </w:rPr>
        <w:t>Khoya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Paneer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Dhap</w:t>
      </w:r>
      <w:proofErr w:type="spellEnd"/>
      <w:r>
        <w:rPr>
          <w:rFonts w:ascii="Tahoma" w:hAnsi="Tahoma" w:cs="Tahoma"/>
        </w:rPr>
        <w:t xml:space="preserve"> , Rice, Pulses, Potato, Spices and nuts etc.</w:t>
      </w:r>
    </w:p>
    <w:p w:rsidR="00482F05" w:rsidRDefault="00482F05" w:rsidP="00482F05">
      <w:pPr>
        <w:pStyle w:val="ListParagraph"/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Packing materials testing. Ex</w:t>
      </w:r>
      <w:proofErr w:type="gramStart"/>
      <w:r>
        <w:rPr>
          <w:rFonts w:ascii="Tahoma" w:hAnsi="Tahoma" w:cs="Tahoma"/>
        </w:rPr>
        <w:t>:-</w:t>
      </w:r>
      <w:proofErr w:type="gramEnd"/>
      <w:r>
        <w:rPr>
          <w:rFonts w:ascii="Tahoma" w:hAnsi="Tahoma" w:cs="Tahoma"/>
        </w:rPr>
        <w:t xml:space="preserve"> Cartons, Laminates, Papers, PP Containers, Pouches, etc.</w:t>
      </w:r>
    </w:p>
    <w:p w:rsidR="00482F05" w:rsidRDefault="00482F05" w:rsidP="00482F05">
      <w:pPr>
        <w:numPr>
          <w:ilvl w:val="0"/>
          <w:numId w:val="11"/>
        </w:numPr>
        <w:tabs>
          <w:tab w:val="left" w:pos="288"/>
        </w:tabs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hAnsi="Tahoma" w:cs="Tahoma"/>
        </w:rPr>
        <w:t xml:space="preserve">Preparation of QIP (quality improvement plan) for breads and cookies and </w:t>
      </w:r>
      <w:proofErr w:type="spellStart"/>
      <w:r>
        <w:rPr>
          <w:rFonts w:ascii="Tahoma" w:hAnsi="Tahoma" w:cs="Tahoma"/>
        </w:rPr>
        <w:t>namkeens</w:t>
      </w:r>
      <w:proofErr w:type="spellEnd"/>
      <w:r>
        <w:rPr>
          <w:rFonts w:ascii="Tahoma" w:eastAsia="Times New Roman" w:hAnsi="Tahoma"/>
          <w:color w:val="000000"/>
        </w:rPr>
        <w:t>.</w:t>
      </w:r>
    </w:p>
    <w:p w:rsidR="00482F05" w:rsidRDefault="00482F05" w:rsidP="00482F05">
      <w:pPr>
        <w:numPr>
          <w:ilvl w:val="0"/>
          <w:numId w:val="21"/>
        </w:numPr>
        <w:tabs>
          <w:tab w:val="left" w:pos="288"/>
        </w:tabs>
        <w:snapToGrid w:val="0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hAnsi="Tahoma" w:cs="Tahoma"/>
        </w:rPr>
        <w:t>Maintained lab documentation on daily basis and completely Maintained GLP in laboratory</w:t>
      </w:r>
      <w:r>
        <w:rPr>
          <w:rFonts w:ascii="Tahoma" w:eastAsia="Times New Roman" w:hAnsi="Tahoma" w:cs="Tahoma"/>
          <w:color w:val="000000"/>
        </w:rPr>
        <w:t>.</w:t>
      </w:r>
    </w:p>
    <w:p w:rsidR="00482F05" w:rsidRDefault="00482F05" w:rsidP="00482F05">
      <w:pPr>
        <w:numPr>
          <w:ilvl w:val="0"/>
          <w:numId w:val="21"/>
        </w:numPr>
        <w:tabs>
          <w:tab w:val="left" w:pos="288"/>
        </w:tabs>
        <w:snapToGrid w:val="0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/>
          <w:color w:val="000000"/>
        </w:rPr>
        <w:t xml:space="preserve">Imparting relevant </w:t>
      </w:r>
      <w:r>
        <w:rPr>
          <w:rFonts w:ascii="Tahoma" w:eastAsia="Times New Roman" w:hAnsi="Tahoma"/>
          <w:b/>
          <w:color w:val="000000"/>
        </w:rPr>
        <w:t>GMP and hygiene trainings</w:t>
      </w:r>
      <w:r>
        <w:rPr>
          <w:rFonts w:ascii="Tahoma" w:eastAsia="Times New Roman" w:hAnsi="Tahoma"/>
          <w:color w:val="000000"/>
        </w:rPr>
        <w:t xml:space="preserve"> to staff as per </w:t>
      </w:r>
      <w:r>
        <w:rPr>
          <w:rFonts w:ascii="Tahoma" w:eastAsia="Times New Roman" w:hAnsi="Tahoma"/>
          <w:b/>
          <w:color w:val="000000"/>
        </w:rPr>
        <w:t>CCPs</w:t>
      </w:r>
      <w:r>
        <w:rPr>
          <w:rFonts w:ascii="Tahoma" w:eastAsia="Times New Roman" w:hAnsi="Tahoma"/>
          <w:color w:val="000000"/>
        </w:rPr>
        <w:t xml:space="preserve">, </w:t>
      </w:r>
      <w:r>
        <w:rPr>
          <w:rFonts w:ascii="Tahoma" w:eastAsia="Times New Roman" w:hAnsi="Tahoma"/>
          <w:b/>
          <w:color w:val="000000"/>
        </w:rPr>
        <w:t>PRPS, and OPRPS</w:t>
      </w:r>
      <w:r>
        <w:rPr>
          <w:rFonts w:ascii="Tahoma" w:eastAsia="Times New Roman" w:hAnsi="Tahoma"/>
          <w:color w:val="000000"/>
        </w:rPr>
        <w:t xml:space="preserve"> implemented materials and as per a stipulated training calendar.</w:t>
      </w:r>
    </w:p>
    <w:p w:rsid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Water testing (P</w:t>
      </w:r>
      <w:r>
        <w:rPr>
          <w:rFonts w:ascii="Tahoma" w:hAnsi="Tahoma" w:cs="Tahoma"/>
          <w:vertAlign w:val="superscript"/>
        </w:rPr>
        <w:t>H</w:t>
      </w:r>
      <w:r>
        <w:rPr>
          <w:rFonts w:ascii="Tahoma" w:hAnsi="Tahoma" w:cs="Tahoma"/>
        </w:rPr>
        <w:t xml:space="preserve">, TDS, Total Hardness, </w:t>
      </w:r>
      <w:proofErr w:type="spellStart"/>
      <w:r>
        <w:rPr>
          <w:rFonts w:ascii="Tahoma" w:hAnsi="Tahoma" w:cs="Tahoma"/>
        </w:rPr>
        <w:t>Calorine</w:t>
      </w:r>
      <w:proofErr w:type="spellEnd"/>
      <w:r>
        <w:rPr>
          <w:rFonts w:ascii="Tahoma" w:hAnsi="Tahoma" w:cs="Tahoma"/>
        </w:rPr>
        <w:t xml:space="preserve"> etc.)</w:t>
      </w:r>
    </w:p>
    <w:p w:rsidR="00482F05" w:rsidRPr="00981E98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>Standardization &amp; preparation of all Chemicals Reagents and all chemical and physical testing done on the basis of reference manuals.</w:t>
      </w:r>
    </w:p>
    <w:p w:rsidR="00482F05" w:rsidRP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>Maintained lab documentation on daily basis and completely Maintained GLP in laboratory.</w:t>
      </w:r>
    </w:p>
    <w:p w:rsidR="00482F05" w:rsidRPr="00981E98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>Handle the customer complaints and coordinate with production team and Quality Team</w:t>
      </w:r>
      <w:r>
        <w:rPr>
          <w:rFonts w:ascii="Tahoma" w:hAnsi="Tahoma" w:cs="Tahoma"/>
        </w:rPr>
        <w:t>.</w:t>
      </w:r>
    </w:p>
    <w:p w:rsidR="00482F05" w:rsidRPr="00981E98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>Preparation of audit documents as per audit requirement.</w:t>
      </w:r>
    </w:p>
    <w:p w:rsid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981E98">
        <w:rPr>
          <w:rFonts w:ascii="Tahoma" w:hAnsi="Tahoma" w:cs="Tahoma"/>
        </w:rPr>
        <w:t xml:space="preserve">Maintained all process quality control documentation related ISO: 22000 GMP, </w:t>
      </w:r>
    </w:p>
    <w:p w:rsidR="00482F05" w:rsidRDefault="00482F05" w:rsidP="00482F05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</w:rPr>
      </w:pPr>
      <w:r w:rsidRPr="00D057CE">
        <w:rPr>
          <w:rFonts w:ascii="Tahoma" w:hAnsi="Tahoma" w:cs="Tahoma"/>
        </w:rPr>
        <w:t>GHP</w:t>
      </w:r>
      <w:proofErr w:type="gramStart"/>
      <w:r w:rsidRPr="00D057CE">
        <w:rPr>
          <w:rFonts w:ascii="Tahoma" w:hAnsi="Tahoma" w:cs="Tahoma"/>
        </w:rPr>
        <w:t>,PRP,HACCP</w:t>
      </w:r>
      <w:proofErr w:type="gramEnd"/>
      <w:r w:rsidRPr="00D057CE">
        <w:rPr>
          <w:rFonts w:ascii="Tahoma" w:hAnsi="Tahoma" w:cs="Tahoma"/>
        </w:rPr>
        <w:t>.</w:t>
      </w:r>
      <w:bookmarkStart w:id="0" w:name="_GoBack"/>
      <w:bookmarkEnd w:id="0"/>
      <w:r w:rsidRPr="00D057CE">
        <w:rPr>
          <w:rFonts w:ascii="Tahoma" w:hAnsi="Tahoma" w:cs="Tahoma"/>
        </w:rPr>
        <w:tab/>
      </w:r>
      <w:r w:rsidRPr="00D057CE">
        <w:rPr>
          <w:rFonts w:ascii="Tahoma" w:hAnsi="Tahoma" w:cs="Tahoma"/>
        </w:rPr>
        <w:tab/>
      </w:r>
    </w:p>
    <w:p w:rsidR="00255EC9" w:rsidRDefault="00255EC9">
      <w:pPr>
        <w:snapToGrid w:val="0"/>
        <w:jc w:val="both"/>
        <w:rPr>
          <w:rFonts w:ascii="Tahoma" w:eastAsia="Times New Roman" w:hAnsi="Tahoma"/>
          <w:color w:val="000000"/>
        </w:rPr>
      </w:pPr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KNOWLEDGE ENHANCEMENT SCHEDULES</w:t>
      </w:r>
    </w:p>
    <w:p w:rsidR="00255EC9" w:rsidRDefault="00255EC9">
      <w:pPr>
        <w:snapToGrid w:val="0"/>
        <w:jc w:val="both"/>
        <w:rPr>
          <w:rFonts w:ascii="Tahoma" w:eastAsia="Times New Roman" w:hAnsi="Tahoma"/>
          <w:color w:val="000000"/>
        </w:rPr>
      </w:pPr>
    </w:p>
    <w:p w:rsidR="00255EC9" w:rsidRPr="000919C7" w:rsidRDefault="00981E98" w:rsidP="005D7825">
      <w:pPr>
        <w:pStyle w:val="western"/>
        <w:numPr>
          <w:ilvl w:val="0"/>
          <w:numId w:val="38"/>
        </w:numPr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0919C7">
        <w:rPr>
          <w:rFonts w:ascii="Arial" w:hAnsi="Arial" w:cs="Arial"/>
          <w:bCs/>
          <w:sz w:val="20"/>
          <w:szCs w:val="20"/>
        </w:rPr>
        <w:t xml:space="preserve">Successfully completed 1 month training from </w:t>
      </w:r>
      <w:r w:rsidRPr="000919C7">
        <w:rPr>
          <w:rFonts w:ascii="Arial" w:hAnsi="Arial" w:cs="Arial"/>
          <w:b/>
          <w:bCs/>
        </w:rPr>
        <w:t xml:space="preserve">Parle G, </w:t>
      </w:r>
      <w:proofErr w:type="spellStart"/>
      <w:r w:rsidRPr="000919C7">
        <w:rPr>
          <w:rFonts w:ascii="Arial" w:hAnsi="Arial" w:cs="Arial"/>
          <w:b/>
          <w:bCs/>
        </w:rPr>
        <w:t>Bahadurgarh</w:t>
      </w:r>
      <w:proofErr w:type="spellEnd"/>
      <w:r w:rsidRPr="000919C7">
        <w:rPr>
          <w:rFonts w:ascii="Arial" w:hAnsi="Arial" w:cs="Arial"/>
          <w:bCs/>
          <w:i/>
        </w:rPr>
        <w:t>.</w:t>
      </w:r>
    </w:p>
    <w:p w:rsidR="00255EC9" w:rsidRPr="000919C7" w:rsidRDefault="005D7825" w:rsidP="000919C7">
      <w:pPr>
        <w:pStyle w:val="western"/>
        <w:numPr>
          <w:ilvl w:val="0"/>
          <w:numId w:val="38"/>
        </w:numPr>
        <w:shd w:val="clear" w:color="auto" w:fill="FFFFFF"/>
        <w:tabs>
          <w:tab w:val="left" w:pos="630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0919C7">
        <w:rPr>
          <w:rFonts w:ascii="Arial" w:hAnsi="Arial" w:cs="Arial"/>
          <w:bCs/>
          <w:i/>
          <w:sz w:val="20"/>
          <w:szCs w:val="20"/>
        </w:rPr>
        <w:t xml:space="preserve">  </w:t>
      </w:r>
      <w:r w:rsidR="00981E98" w:rsidRPr="000919C7">
        <w:rPr>
          <w:rFonts w:ascii="Arial" w:hAnsi="Arial" w:cs="Arial"/>
          <w:bCs/>
          <w:i/>
          <w:sz w:val="20"/>
          <w:szCs w:val="20"/>
        </w:rPr>
        <w:t>Su</w:t>
      </w:r>
      <w:r w:rsidR="00981E98" w:rsidRPr="000919C7">
        <w:rPr>
          <w:rFonts w:ascii="Arial" w:hAnsi="Arial" w:cs="Arial"/>
          <w:bCs/>
          <w:sz w:val="20"/>
          <w:szCs w:val="20"/>
        </w:rPr>
        <w:t>ccessfully completed</w:t>
      </w:r>
      <w:r w:rsidRPr="000919C7">
        <w:rPr>
          <w:rFonts w:ascii="Arial" w:hAnsi="Arial" w:cs="Arial"/>
          <w:bCs/>
          <w:sz w:val="20"/>
          <w:szCs w:val="20"/>
        </w:rPr>
        <w:t xml:space="preserve"> </w:t>
      </w:r>
      <w:r w:rsidR="00981E98" w:rsidRPr="000919C7">
        <w:rPr>
          <w:rFonts w:ascii="Arial" w:hAnsi="Arial" w:cs="Arial"/>
          <w:bCs/>
          <w:sz w:val="20"/>
          <w:szCs w:val="20"/>
        </w:rPr>
        <w:t>6 month</w:t>
      </w:r>
      <w:r w:rsidRPr="000919C7">
        <w:rPr>
          <w:rFonts w:ascii="Arial" w:hAnsi="Arial" w:cs="Arial"/>
          <w:bCs/>
          <w:sz w:val="20"/>
          <w:szCs w:val="20"/>
        </w:rPr>
        <w:t>s</w:t>
      </w:r>
      <w:r w:rsidR="00981E98" w:rsidRPr="000919C7">
        <w:rPr>
          <w:rFonts w:ascii="Arial" w:hAnsi="Arial" w:cs="Arial"/>
          <w:bCs/>
          <w:sz w:val="20"/>
          <w:szCs w:val="20"/>
        </w:rPr>
        <w:t xml:space="preserve"> training from </w:t>
      </w:r>
      <w:r w:rsidR="000919C7" w:rsidRPr="000919C7">
        <w:rPr>
          <w:rFonts w:ascii="Arial" w:hAnsi="Arial" w:cs="Arial"/>
          <w:b/>
          <w:bCs/>
        </w:rPr>
        <w:t xml:space="preserve">Heinz India </w:t>
      </w:r>
      <w:proofErr w:type="spellStart"/>
      <w:r w:rsidR="000919C7" w:rsidRPr="000919C7">
        <w:rPr>
          <w:rFonts w:ascii="Arial" w:hAnsi="Arial" w:cs="Arial"/>
          <w:b/>
          <w:bCs/>
        </w:rPr>
        <w:t>P</w:t>
      </w:r>
      <w:r w:rsidR="00981E98" w:rsidRPr="000919C7">
        <w:rPr>
          <w:rFonts w:ascii="Arial" w:hAnsi="Arial" w:cs="Arial"/>
          <w:b/>
          <w:bCs/>
        </w:rPr>
        <w:t>vt</w:t>
      </w:r>
      <w:proofErr w:type="spellEnd"/>
      <w:r w:rsidR="00981E98" w:rsidRPr="000919C7">
        <w:rPr>
          <w:rFonts w:ascii="Arial" w:hAnsi="Arial" w:cs="Arial"/>
          <w:b/>
          <w:bCs/>
        </w:rPr>
        <w:t xml:space="preserve"> </w:t>
      </w:r>
      <w:r w:rsidR="000919C7" w:rsidRPr="000919C7">
        <w:rPr>
          <w:rFonts w:ascii="Arial" w:hAnsi="Arial" w:cs="Arial"/>
          <w:b/>
          <w:bCs/>
        </w:rPr>
        <w:t>Ltd.,</w:t>
      </w:r>
      <w:r w:rsidR="00981E98" w:rsidRPr="000919C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981E98" w:rsidRPr="000919C7">
        <w:rPr>
          <w:rFonts w:ascii="Arial" w:hAnsi="Arial" w:cs="Arial"/>
          <w:bCs/>
          <w:i/>
          <w:sz w:val="20"/>
          <w:szCs w:val="20"/>
        </w:rPr>
        <w:t xml:space="preserve">in </w:t>
      </w:r>
      <w:r w:rsidR="00981E98" w:rsidRPr="000919C7">
        <w:rPr>
          <w:rFonts w:ascii="Arial" w:hAnsi="Arial" w:cs="Arial"/>
          <w:bCs/>
          <w:sz w:val="20"/>
          <w:szCs w:val="20"/>
        </w:rPr>
        <w:t xml:space="preserve">production department </w:t>
      </w:r>
      <w:proofErr w:type="gramStart"/>
      <w:r w:rsidR="00981E98" w:rsidRPr="000919C7">
        <w:rPr>
          <w:rFonts w:ascii="Arial" w:hAnsi="Arial" w:cs="Arial"/>
          <w:bCs/>
          <w:sz w:val="20"/>
          <w:szCs w:val="20"/>
        </w:rPr>
        <w:t>from  Jan,2016</w:t>
      </w:r>
      <w:proofErr w:type="gramEnd"/>
      <w:r w:rsidR="00981E98" w:rsidRPr="000919C7">
        <w:rPr>
          <w:rFonts w:ascii="Arial" w:hAnsi="Arial" w:cs="Arial"/>
          <w:bCs/>
          <w:sz w:val="20"/>
          <w:szCs w:val="20"/>
        </w:rPr>
        <w:t xml:space="preserve"> to May, 2016.</w:t>
      </w:r>
      <w:r w:rsidR="000919C7">
        <w:rPr>
          <w:rFonts w:ascii="Arial" w:hAnsi="Arial" w:cs="Arial"/>
          <w:bCs/>
          <w:i/>
          <w:sz w:val="20"/>
          <w:szCs w:val="20"/>
        </w:rPr>
        <w:t xml:space="preserve"> </w:t>
      </w:r>
      <w:r w:rsidR="00981E98" w:rsidRPr="000919C7">
        <w:rPr>
          <w:rFonts w:ascii="Arial" w:hAnsi="Arial" w:cs="Arial"/>
          <w:bCs/>
          <w:i/>
          <w:sz w:val="20"/>
          <w:szCs w:val="20"/>
        </w:rPr>
        <w:t>During my training period at Heinz I assisted in:-</w:t>
      </w:r>
    </w:p>
    <w:p w:rsidR="00255EC9" w:rsidRDefault="00981E98" w:rsidP="000919C7">
      <w:pPr>
        <w:pStyle w:val="western"/>
        <w:numPr>
          <w:ilvl w:val="0"/>
          <w:numId w:val="39"/>
        </w:numPr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Optimization the manpower to get the maximum output.</w:t>
      </w:r>
    </w:p>
    <w:p w:rsidR="00255EC9" w:rsidRDefault="00981E98" w:rsidP="000919C7">
      <w:pPr>
        <w:pStyle w:val="western"/>
        <w:numPr>
          <w:ilvl w:val="0"/>
          <w:numId w:val="39"/>
        </w:numPr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losses of the product and reduced them.</w:t>
      </w:r>
      <w:r w:rsidR="005D7825">
        <w:rPr>
          <w:rFonts w:ascii="Arial" w:hAnsi="Arial" w:cs="Arial"/>
          <w:sz w:val="20"/>
          <w:szCs w:val="20"/>
        </w:rPr>
        <w:t xml:space="preserve"> </w:t>
      </w:r>
    </w:p>
    <w:p w:rsidR="00255EC9" w:rsidRDefault="00981E98" w:rsidP="000919C7">
      <w:pPr>
        <w:pStyle w:val="western"/>
        <w:numPr>
          <w:ilvl w:val="0"/>
          <w:numId w:val="39"/>
        </w:numPr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Machinery performance that how can there output can be increased.</w:t>
      </w:r>
    </w:p>
    <w:p w:rsidR="00255EC9" w:rsidRDefault="00981E98" w:rsidP="000919C7">
      <w:pPr>
        <w:pStyle w:val="western"/>
        <w:numPr>
          <w:ilvl w:val="0"/>
          <w:numId w:val="39"/>
        </w:numPr>
        <w:shd w:val="clear" w:color="auto" w:fill="FFFFFF"/>
        <w:tabs>
          <w:tab w:val="left" w:pos="1080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Personnel quality check. Told them how to increase their working ability and how they can give </w:t>
      </w:r>
      <w:proofErr w:type="gramStart"/>
      <w:r>
        <w:rPr>
          <w:rFonts w:ascii="Arial" w:hAnsi="Arial" w:cs="Arial"/>
          <w:sz w:val="20"/>
          <w:szCs w:val="20"/>
        </w:rPr>
        <w:t>their .</w:t>
      </w:r>
      <w:proofErr w:type="gramEnd"/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PERSONAL DOSSIER</w:t>
      </w:r>
    </w:p>
    <w:p w:rsidR="00255EC9" w:rsidRDefault="00981E98">
      <w:pPr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Date of Birth</w:t>
      </w:r>
      <w:r w:rsidR="00D057CE">
        <w:rPr>
          <w:rFonts w:ascii="Tahoma" w:eastAsia="Times New Roman" w:hAnsi="Tahoma"/>
          <w:color w:val="000000"/>
        </w:rPr>
        <w:tab/>
      </w:r>
      <w:r w:rsidR="00D057CE">
        <w:rPr>
          <w:rFonts w:ascii="Tahoma" w:eastAsia="Times New Roman" w:hAnsi="Tahoma"/>
          <w:color w:val="000000"/>
        </w:rPr>
        <w:tab/>
      </w:r>
      <w:r>
        <w:rPr>
          <w:rFonts w:ascii="Tahoma" w:eastAsia="Times New Roman" w:hAnsi="Tahoma"/>
          <w:color w:val="000000"/>
        </w:rPr>
        <w:t>:</w:t>
      </w:r>
      <w:r>
        <w:rPr>
          <w:rFonts w:ascii="Tahoma" w:eastAsia="Times New Roman" w:hAnsi="Tahoma"/>
          <w:color w:val="000000"/>
        </w:rPr>
        <w:tab/>
        <w:t>18-March 1993</w:t>
      </w:r>
    </w:p>
    <w:p w:rsidR="00255EC9" w:rsidRDefault="005D7825">
      <w:pPr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Address</w:t>
      </w:r>
      <w:r w:rsidR="00D057CE">
        <w:rPr>
          <w:rFonts w:ascii="Tahoma" w:eastAsia="Times New Roman" w:hAnsi="Tahoma"/>
          <w:color w:val="000000"/>
        </w:rPr>
        <w:tab/>
      </w:r>
      <w:r w:rsidR="00D057CE">
        <w:rPr>
          <w:rFonts w:ascii="Tahoma" w:eastAsia="Times New Roman" w:hAnsi="Tahoma"/>
          <w:color w:val="000000"/>
        </w:rPr>
        <w:tab/>
      </w:r>
      <w:r>
        <w:rPr>
          <w:rFonts w:ascii="Tahoma" w:eastAsia="Times New Roman" w:hAnsi="Tahoma"/>
          <w:color w:val="000000"/>
        </w:rPr>
        <w:t>:</w:t>
      </w:r>
      <w:r>
        <w:rPr>
          <w:rFonts w:ascii="Tahoma" w:eastAsia="Times New Roman" w:hAnsi="Tahoma"/>
          <w:color w:val="000000"/>
        </w:rPr>
        <w:tab/>
      </w:r>
      <w:proofErr w:type="spellStart"/>
      <w:r>
        <w:rPr>
          <w:rFonts w:ascii="Tahoma" w:eastAsia="Times New Roman" w:hAnsi="Tahoma"/>
          <w:color w:val="000000"/>
        </w:rPr>
        <w:t>Uttam</w:t>
      </w:r>
      <w:proofErr w:type="spellEnd"/>
      <w:r>
        <w:rPr>
          <w:rFonts w:ascii="Tahoma" w:eastAsia="Times New Roman" w:hAnsi="Tahoma"/>
          <w:color w:val="000000"/>
        </w:rPr>
        <w:t xml:space="preserve"> Nagar near R</w:t>
      </w:r>
      <w:r w:rsidR="00981E98">
        <w:rPr>
          <w:rFonts w:ascii="Tahoma" w:eastAsia="Times New Roman" w:hAnsi="Tahoma"/>
          <w:color w:val="000000"/>
        </w:rPr>
        <w:t xml:space="preserve">am </w:t>
      </w:r>
      <w:proofErr w:type="spellStart"/>
      <w:r>
        <w:rPr>
          <w:rFonts w:ascii="Tahoma" w:eastAsia="Times New Roman" w:hAnsi="Tahoma"/>
          <w:color w:val="000000"/>
        </w:rPr>
        <w:t>G</w:t>
      </w:r>
      <w:r w:rsidR="00981E98">
        <w:rPr>
          <w:rFonts w:ascii="Tahoma" w:eastAsia="Times New Roman" w:hAnsi="Tahoma"/>
          <w:color w:val="000000"/>
        </w:rPr>
        <w:t>opal</w:t>
      </w:r>
      <w:proofErr w:type="spellEnd"/>
      <w:r w:rsidR="00981E98">
        <w:rPr>
          <w:rFonts w:ascii="Tahoma" w:eastAsia="Times New Roman" w:hAnsi="Tahoma"/>
          <w:color w:val="000000"/>
        </w:rPr>
        <w:t xml:space="preserve"> </w:t>
      </w:r>
      <w:r>
        <w:rPr>
          <w:rFonts w:ascii="Tahoma" w:eastAsia="Times New Roman" w:hAnsi="Tahoma"/>
          <w:color w:val="000000"/>
        </w:rPr>
        <w:t>S</w:t>
      </w:r>
      <w:r w:rsidR="00981E98">
        <w:rPr>
          <w:rFonts w:ascii="Tahoma" w:eastAsia="Times New Roman" w:hAnsi="Tahoma"/>
          <w:color w:val="000000"/>
        </w:rPr>
        <w:t xml:space="preserve">chool </w:t>
      </w:r>
      <w:proofErr w:type="spellStart"/>
      <w:r>
        <w:rPr>
          <w:rFonts w:ascii="Tahoma" w:eastAsia="Times New Roman" w:hAnsi="Tahoma"/>
          <w:color w:val="000000"/>
        </w:rPr>
        <w:t>L</w:t>
      </w:r>
      <w:r w:rsidR="00981E98">
        <w:rPr>
          <w:rFonts w:ascii="Tahoma" w:eastAsia="Times New Roman" w:hAnsi="Tahoma"/>
          <w:color w:val="000000"/>
        </w:rPr>
        <w:t>oharu</w:t>
      </w:r>
      <w:proofErr w:type="spellEnd"/>
      <w:r w:rsidR="00981E98">
        <w:rPr>
          <w:rFonts w:ascii="Tahoma" w:eastAsia="Times New Roman" w:hAnsi="Tahoma"/>
          <w:color w:val="000000"/>
        </w:rPr>
        <w:t xml:space="preserve"> </w:t>
      </w:r>
      <w:r>
        <w:rPr>
          <w:rFonts w:ascii="Tahoma" w:eastAsia="Times New Roman" w:hAnsi="Tahoma"/>
          <w:color w:val="000000"/>
        </w:rPr>
        <w:t>R</w:t>
      </w:r>
      <w:r w:rsidR="00981E98">
        <w:rPr>
          <w:rFonts w:ascii="Tahoma" w:eastAsia="Times New Roman" w:hAnsi="Tahoma"/>
          <w:color w:val="000000"/>
        </w:rPr>
        <w:t xml:space="preserve">oad, </w:t>
      </w:r>
      <w:proofErr w:type="spellStart"/>
      <w:r>
        <w:rPr>
          <w:rFonts w:ascii="Tahoma" w:eastAsia="Times New Roman" w:hAnsi="Tahoma"/>
          <w:color w:val="000000"/>
        </w:rPr>
        <w:t>B</w:t>
      </w:r>
      <w:r w:rsidR="00981E98">
        <w:rPr>
          <w:rFonts w:ascii="Tahoma" w:eastAsia="Times New Roman" w:hAnsi="Tahoma"/>
          <w:color w:val="000000"/>
        </w:rPr>
        <w:t>hiwani</w:t>
      </w:r>
      <w:proofErr w:type="spellEnd"/>
      <w:r w:rsidR="00981E98">
        <w:rPr>
          <w:rFonts w:ascii="Tahoma" w:eastAsia="Times New Roman" w:hAnsi="Tahoma"/>
          <w:color w:val="000000"/>
        </w:rPr>
        <w:t xml:space="preserve"> (HR)</w:t>
      </w:r>
    </w:p>
    <w:p w:rsidR="00255EC9" w:rsidRDefault="00981E98">
      <w:pPr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Languages Known</w:t>
      </w:r>
      <w:r w:rsidR="00D057CE">
        <w:rPr>
          <w:rFonts w:ascii="Tahoma" w:eastAsia="Times New Roman" w:hAnsi="Tahoma"/>
          <w:color w:val="000000"/>
        </w:rPr>
        <w:tab/>
      </w:r>
      <w:r>
        <w:rPr>
          <w:rFonts w:ascii="Tahoma" w:eastAsia="Times New Roman" w:hAnsi="Tahoma"/>
          <w:color w:val="000000"/>
        </w:rPr>
        <w:t>:</w:t>
      </w:r>
      <w:r>
        <w:rPr>
          <w:rFonts w:ascii="Tahoma" w:eastAsia="Times New Roman" w:hAnsi="Tahoma"/>
          <w:color w:val="000000"/>
        </w:rPr>
        <w:tab/>
        <w:t xml:space="preserve">Hindi &amp; English </w:t>
      </w:r>
    </w:p>
    <w:p w:rsidR="00D057CE" w:rsidRDefault="00981E98">
      <w:pPr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Nationality</w:t>
      </w:r>
      <w:r w:rsidR="00D057CE">
        <w:rPr>
          <w:rFonts w:ascii="Tahoma" w:eastAsia="Times New Roman" w:hAnsi="Tahoma"/>
          <w:color w:val="000000"/>
        </w:rPr>
        <w:tab/>
      </w:r>
      <w:r w:rsidR="00D057CE">
        <w:rPr>
          <w:rFonts w:ascii="Tahoma" w:eastAsia="Times New Roman" w:hAnsi="Tahoma"/>
          <w:color w:val="000000"/>
        </w:rPr>
        <w:tab/>
      </w:r>
      <w:r>
        <w:rPr>
          <w:rFonts w:ascii="Tahoma" w:eastAsia="Times New Roman" w:hAnsi="Tahoma"/>
          <w:color w:val="000000"/>
        </w:rPr>
        <w:t xml:space="preserve">:                 </w:t>
      </w:r>
      <w:r w:rsidR="00D057CE">
        <w:rPr>
          <w:rFonts w:ascii="Tahoma" w:eastAsia="Times New Roman" w:hAnsi="Tahoma"/>
          <w:color w:val="000000"/>
        </w:rPr>
        <w:t>Ind</w:t>
      </w:r>
      <w:r>
        <w:rPr>
          <w:rFonts w:ascii="Tahoma" w:eastAsia="Times New Roman" w:hAnsi="Tahoma"/>
          <w:color w:val="000000"/>
        </w:rPr>
        <w:t>ian</w:t>
      </w:r>
    </w:p>
    <w:p w:rsidR="00255EC9" w:rsidRDefault="00981E98">
      <w:pPr>
        <w:snapToGrid w:val="0"/>
        <w:jc w:val="both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Status</w:t>
      </w:r>
      <w:r w:rsidR="00D057CE">
        <w:rPr>
          <w:rFonts w:ascii="Tahoma" w:eastAsia="Times New Roman" w:hAnsi="Tahoma"/>
          <w:color w:val="000000"/>
        </w:rPr>
        <w:tab/>
      </w:r>
      <w:r w:rsidR="00D057CE">
        <w:rPr>
          <w:rFonts w:ascii="Tahoma" w:eastAsia="Times New Roman" w:hAnsi="Tahoma"/>
          <w:color w:val="000000"/>
        </w:rPr>
        <w:tab/>
      </w:r>
      <w:r>
        <w:rPr>
          <w:rFonts w:ascii="Tahoma" w:eastAsia="Times New Roman" w:hAnsi="Tahoma"/>
          <w:color w:val="000000"/>
        </w:rPr>
        <w:t xml:space="preserve">:                </w:t>
      </w:r>
      <w:r>
        <w:rPr>
          <w:rFonts w:ascii="Tahoma" w:eastAsia="Times New Roman" w:hAnsi="Tahoma"/>
          <w:color w:val="000000"/>
        </w:rPr>
        <w:tab/>
      </w:r>
      <w:r w:rsidR="00D057CE">
        <w:rPr>
          <w:rFonts w:ascii="Tahoma" w:eastAsia="Times New Roman" w:hAnsi="Tahoma"/>
          <w:color w:val="000000"/>
        </w:rPr>
        <w:t>Single</w:t>
      </w:r>
    </w:p>
    <w:p w:rsidR="00482F05" w:rsidRDefault="00482F05">
      <w:pPr>
        <w:snapToGrid w:val="0"/>
        <w:jc w:val="both"/>
        <w:rPr>
          <w:rFonts w:ascii="Tahoma" w:eastAsia="Times New Roman" w:hAnsi="Tahoma"/>
          <w:color w:val="000000"/>
        </w:rPr>
      </w:pPr>
    </w:p>
    <w:p w:rsidR="00255EC9" w:rsidRDefault="00981E98">
      <w:pPr>
        <w:pBdr>
          <w:bottom w:val="single" w:sz="18" w:space="1" w:color="auto"/>
        </w:pBdr>
        <w:shd w:val="clear" w:color="000000" w:fill="E0E0E0"/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DECLARATION</w:t>
      </w:r>
    </w:p>
    <w:p w:rsidR="005D7825" w:rsidRDefault="00981E98">
      <w:pPr>
        <w:snapToGrid w:val="0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color w:val="000000"/>
        </w:rPr>
        <w:t>I hereby declare that the above information given by me is true to the best of my knowledge and belief.</w:t>
      </w:r>
      <w:r>
        <w:rPr>
          <w:rFonts w:ascii="Tahoma" w:eastAsia="Times New Roman" w:hAnsi="Tahoma"/>
          <w:color w:val="000000"/>
        </w:rPr>
        <w:br/>
      </w:r>
      <w:r>
        <w:rPr>
          <w:rFonts w:ascii="Tahoma" w:eastAsia="Times New Roman" w:hAnsi="Tahoma"/>
          <w:color w:val="000000"/>
        </w:rPr>
        <w:br/>
      </w:r>
      <w:r>
        <w:rPr>
          <w:rFonts w:ascii="Tahoma" w:eastAsia="Times New Roman" w:hAnsi="Tahoma"/>
          <w:b/>
          <w:color w:val="000000"/>
        </w:rPr>
        <w:tab/>
      </w:r>
      <w:r w:rsidR="00F120B9">
        <w:rPr>
          <w:rFonts w:ascii="Tahoma" w:eastAsia="Times New Roman" w:hAnsi="Tahoma"/>
          <w:b/>
          <w:color w:val="000000"/>
        </w:rPr>
        <w:tab/>
      </w:r>
    </w:p>
    <w:p w:rsidR="00255EC9" w:rsidRDefault="00981E98" w:rsidP="005D7825">
      <w:pPr>
        <w:snapToGrid w:val="0"/>
        <w:ind w:left="7938"/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RAVEEN TANWAR</w:t>
      </w:r>
    </w:p>
    <w:p w:rsidR="00255EC9" w:rsidRDefault="00255EC9">
      <w:pPr>
        <w:snapToGrid w:val="0"/>
        <w:jc w:val="both"/>
        <w:rPr>
          <w:rFonts w:ascii="Tahoma" w:eastAsia="Times New Roman" w:hAnsi="Tahoma"/>
          <w:b/>
          <w:color w:val="000000"/>
        </w:rPr>
      </w:pPr>
    </w:p>
    <w:p w:rsidR="00255EC9" w:rsidRDefault="00255EC9">
      <w:pPr>
        <w:snapToGrid w:val="0"/>
        <w:jc w:val="both"/>
        <w:rPr>
          <w:rFonts w:ascii="Tahoma" w:eastAsia="Times New Roman" w:hAnsi="Tahoma"/>
          <w:b/>
          <w:color w:val="000000"/>
        </w:rPr>
      </w:pPr>
    </w:p>
    <w:p w:rsidR="00255EC9" w:rsidRDefault="00255EC9">
      <w:pPr>
        <w:snapToGrid w:val="0"/>
        <w:jc w:val="both"/>
        <w:rPr>
          <w:rFonts w:ascii="Tahoma" w:eastAsia="Times New Roman" w:hAnsi="Tahoma"/>
          <w:color w:val="000000"/>
        </w:rPr>
      </w:pPr>
    </w:p>
    <w:sectPr w:rsidR="00255EC9" w:rsidSect="00EA1AC5">
      <w:pgSz w:w="11907" w:h="16839" w:code="1"/>
      <w:pgMar w:top="709" w:right="720" w:bottom="28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Gothic">
    <w:altName w:val="Malgun Gothic"/>
    <w:charset w:val="00"/>
    <w:family w:val="roman"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"/>
      <w:lvlJc w:val="left"/>
      <w:pPr>
        <w:ind w:left="720" w:hanging="360"/>
      </w:pPr>
      <w:rPr>
        <w:rFonts w:ascii="Courier New" w:eastAsia="Courier New" w:hAnsi="Courier New" w:hint="default"/>
        <w:b/>
        <w:bCs w:val="0"/>
        <w:i/>
        <w:iCs/>
        <w:color w:val="000000"/>
        <w:w w:val="100"/>
        <w:sz w:val="20"/>
        <w:u w:val="none"/>
      </w:rPr>
    </w:lvl>
  </w:abstractNum>
  <w:abstractNum w:abstractNumId="1">
    <w:nsid w:val="00000002"/>
    <w:multiLevelType w:val="hybridMultilevel"/>
    <w:tmpl w:val="DCDEC262"/>
    <w:lvl w:ilvl="0" w:tplc="0032BD2E">
      <w:start w:val="1"/>
      <w:numFmt w:val="bullet"/>
      <w:lvlText w:val=""/>
      <w:lvlJc w:val="left"/>
      <w:pPr>
        <w:ind w:left="720" w:hanging="360"/>
      </w:pPr>
      <w:rPr>
        <w:rFonts w:ascii="Wingdings 3" w:eastAsia="Wingdings 3" w:hAnsi="Wingdings 3" w:hint="default"/>
        <w:b/>
        <w:color w:val="000000"/>
        <w:w w:val="1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189EE0C6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"/>
      <w:lvlJc w:val="left"/>
      <w:pPr>
        <w:ind w:left="-864" w:hanging="288"/>
      </w:pPr>
      <w:rPr>
        <w:rFonts w:ascii="Wingdings 3" w:eastAsia="Wingdings 3" w:hAnsi="Wingdings 3" w:hint="default"/>
        <w:b w:val="0"/>
        <w:color w:val="000000"/>
        <w:w w:val="100"/>
        <w:sz w:val="20"/>
      </w:rPr>
    </w:lvl>
  </w:abstractNum>
  <w:abstractNum w:abstractNumId="4">
    <w:nsid w:val="00000005"/>
    <w:multiLevelType w:val="hybridMultilevel"/>
    <w:tmpl w:val="1E66B64C"/>
    <w:lvl w:ilvl="0" w:tplc="2550F7C6">
      <w:start w:val="1"/>
      <w:numFmt w:val="bullet"/>
      <w:lvlText w:val=""/>
      <w:lvlJc w:val="left"/>
      <w:pPr>
        <w:tabs>
          <w:tab w:val="left" w:pos="288"/>
        </w:tabs>
        <w:ind w:left="288" w:hanging="288"/>
      </w:pPr>
      <w:rPr>
        <w:rFonts w:ascii="Wingdings 3" w:hAnsi="Wingdings 3" w:hint="default"/>
      </w:rPr>
    </w:lvl>
    <w:lvl w:ilvl="1" w:tplc="0704A4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3DAC478E">
      <w:start w:val="1"/>
      <w:numFmt w:val="bullet"/>
      <w:lvlText w:val=""/>
      <w:lvlJc w:val="left"/>
      <w:pPr>
        <w:tabs>
          <w:tab w:val="left" w:pos="2088"/>
        </w:tabs>
        <w:ind w:left="2088" w:hanging="288"/>
      </w:pPr>
      <w:rPr>
        <w:rFonts w:ascii="Wingdings 3" w:hAnsi="Wingdings 3" w:hint="default"/>
      </w:rPr>
    </w:lvl>
    <w:lvl w:ilvl="3" w:tplc="793EA6F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6BA698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E9E0DE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F26756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948A15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AD16B9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D68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"/>
      <w:lvlJc w:val="left"/>
      <w:pPr>
        <w:ind w:left="-810" w:hanging="360"/>
      </w:pPr>
      <w:rPr>
        <w:rFonts w:ascii="Wingdings 3" w:eastAsia="Wingdings 3" w:hAnsi="Wingdings 3" w:hint="default"/>
        <w:b w:val="0"/>
        <w:color w:val="000000"/>
        <w:w w:val="100"/>
        <w:sz w:val="20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"/>
      <w:lvlJc w:val="left"/>
      <w:pPr>
        <w:ind w:left="-1080" w:hanging="360"/>
      </w:pPr>
      <w:rPr>
        <w:rFonts w:ascii="Wingdings 3" w:eastAsia="Wingdings 3" w:hAnsi="Wingdings 3" w:hint="default"/>
        <w:b w:val="0"/>
        <w:color w:val="000000"/>
        <w:w w:val="100"/>
        <w:sz w:val="20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"/>
      <w:lvlJc w:val="left"/>
      <w:pPr>
        <w:ind w:left="810" w:hanging="360"/>
      </w:pPr>
      <w:rPr>
        <w:rFonts w:ascii="Courier New" w:eastAsia="Courier New" w:hAnsi="Courier New" w:hint="default"/>
        <w:b/>
        <w:color w:val="000000"/>
        <w:w w:val="100"/>
        <w:sz w:val="20"/>
      </w:rPr>
    </w:lvl>
  </w:abstractNum>
  <w:abstractNum w:abstractNumId="9">
    <w:nsid w:val="17EE3091"/>
    <w:multiLevelType w:val="hybridMultilevel"/>
    <w:tmpl w:val="A0CEA51C"/>
    <w:lvl w:ilvl="0" w:tplc="2D56AEC8">
      <w:numFmt w:val="bullet"/>
      <w:lvlText w:val="•"/>
      <w:lvlJc w:val="left"/>
      <w:pPr>
        <w:ind w:left="720" w:hanging="360"/>
      </w:pPr>
      <w:rPr>
        <w:rFonts w:ascii="Tahoma" w:eastAsia="NanumGothic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FCC"/>
    <w:multiLevelType w:val="singleLevel"/>
    <w:tmpl w:val="00000000"/>
    <w:lvl w:ilvl="0">
      <w:start w:val="1"/>
      <w:numFmt w:val="bullet"/>
      <w:lvlText w:val=""/>
      <w:lvlJc w:val="left"/>
      <w:pPr>
        <w:ind w:left="288" w:hanging="288"/>
      </w:pPr>
      <w:rPr>
        <w:rFonts w:ascii="Wingdings 3" w:eastAsia="Wingdings 3" w:hAnsi="Wingdings 3" w:hint="default"/>
        <w:b w:val="0"/>
        <w:color w:val="000000"/>
        <w:w w:val="100"/>
        <w:sz w:val="20"/>
      </w:rPr>
    </w:lvl>
  </w:abstractNum>
  <w:abstractNum w:abstractNumId="11">
    <w:nsid w:val="6FBE158F"/>
    <w:multiLevelType w:val="hybridMultilevel"/>
    <w:tmpl w:val="EE64F9F6"/>
    <w:lvl w:ilvl="0" w:tplc="7CE84B28">
      <w:numFmt w:val="bullet"/>
      <w:lvlText w:val=""/>
      <w:lvlJc w:val="left"/>
      <w:pPr>
        <w:ind w:left="1440" w:hanging="360"/>
      </w:pPr>
      <w:rPr>
        <w:rFonts w:ascii="Wingdings" w:eastAsia="Calibri" w:hAnsi="Wingdings" w:cs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65B6C"/>
    <w:multiLevelType w:val="hybridMultilevel"/>
    <w:tmpl w:val="21DC6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8"/>
  </w:num>
  <w:num w:numId="5">
    <w:abstractNumId w:val="10"/>
  </w:num>
  <w:num w:numId="6">
    <w:abstractNumId w:val="10"/>
  </w:num>
  <w:num w:numId="7">
    <w:abstractNumId w:val="6"/>
  </w:num>
  <w:num w:numId="8">
    <w:abstractNumId w:val="3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8"/>
  </w:num>
  <w:num w:numId="15">
    <w:abstractNumId w:val="0"/>
  </w:num>
  <w:num w:numId="16">
    <w:abstractNumId w:val="6"/>
  </w:num>
  <w:num w:numId="17">
    <w:abstractNumId w:val="4"/>
  </w:num>
  <w:num w:numId="18">
    <w:abstractNumId w:val="10"/>
  </w:num>
  <w:num w:numId="19">
    <w:abstractNumId w:val="10"/>
  </w:num>
  <w:num w:numId="20">
    <w:abstractNumId w:val="8"/>
  </w:num>
  <w:num w:numId="21">
    <w:abstractNumId w:val="10"/>
  </w:num>
  <w:num w:numId="22">
    <w:abstractNumId w:val="5"/>
  </w:num>
  <w:num w:numId="23">
    <w:abstractNumId w:val="10"/>
  </w:num>
  <w:num w:numId="24">
    <w:abstractNumId w:val="7"/>
  </w:num>
  <w:num w:numId="25">
    <w:abstractNumId w:val="1"/>
  </w:num>
  <w:num w:numId="26">
    <w:abstractNumId w:val="0"/>
  </w:num>
  <w:num w:numId="27">
    <w:abstractNumId w:val="10"/>
  </w:num>
  <w:num w:numId="28">
    <w:abstractNumId w:val="10"/>
  </w:num>
  <w:num w:numId="29">
    <w:abstractNumId w:val="0"/>
  </w:num>
  <w:num w:numId="30">
    <w:abstractNumId w:val="10"/>
  </w:num>
  <w:num w:numId="31">
    <w:abstractNumId w:val="3"/>
  </w:num>
  <w:num w:numId="32">
    <w:abstractNumId w:val="3"/>
  </w:num>
  <w:num w:numId="33">
    <w:abstractNumId w:val="2"/>
  </w:num>
  <w:num w:numId="34">
    <w:abstractNumId w:val="8"/>
  </w:num>
  <w:num w:numId="35">
    <w:abstractNumId w:val="3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1134"/>
  <w:displayHorizontalDrawingGridEvery w:val="0"/>
  <w:displayVerticalDrawingGridEvery w:val="2"/>
  <w:noPunctuationKerning/>
  <w:characterSpacingControl w:val="doNotCompress"/>
  <w:doNotValidateAgainstSchema/>
  <w:doNotDemarcateInvalidXml/>
  <w:compat>
    <w:spaceForUL/>
    <w:doNotLeaveBackslashAlone/>
    <w:ulTrailSpace/>
    <w:doNotExpandShiftReturn/>
    <w:useFELayout/>
  </w:compat>
  <w:rsids>
    <w:rsidRoot w:val="00255EC9"/>
    <w:rsid w:val="000919C7"/>
    <w:rsid w:val="0013270A"/>
    <w:rsid w:val="00255EC9"/>
    <w:rsid w:val="00482F05"/>
    <w:rsid w:val="005D6085"/>
    <w:rsid w:val="005D7825"/>
    <w:rsid w:val="00981E98"/>
    <w:rsid w:val="00D057CE"/>
    <w:rsid w:val="00EA1AC5"/>
    <w:rsid w:val="00F1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Gothic" w:eastAsia="NanumGothic" w:hAnsi="NanumGothic" w:cs="NanumGothic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9"/>
    <w:rPr>
      <w:lang w:val="en-GB" w:bidi="ar-SA"/>
    </w:rPr>
  </w:style>
  <w:style w:type="paragraph" w:styleId="Heading1">
    <w:name w:val="heading 1"/>
    <w:basedOn w:val="Normal"/>
    <w:next w:val="Normal"/>
    <w:qFormat/>
    <w:rsid w:val="00255EC9"/>
    <w:pPr>
      <w:keepLines/>
      <w:spacing w:after="120"/>
      <w:outlineLvl w:val="0"/>
    </w:pPr>
    <w:rPr>
      <w:rFonts w:ascii="Times New Roman"/>
      <w:b/>
      <w:sz w:val="36"/>
    </w:rPr>
  </w:style>
  <w:style w:type="paragraph" w:styleId="Heading2">
    <w:name w:val="heading 2"/>
    <w:basedOn w:val="Heading1"/>
    <w:next w:val="Normal"/>
    <w:qFormat/>
    <w:rsid w:val="00255EC9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5EC9"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55EC9"/>
    <w:pPr>
      <w:keepNext/>
      <w:outlineLvl w:val="3"/>
    </w:pPr>
    <w:rPr>
      <w:b/>
      <w:bCs/>
      <w:sz w:val="30"/>
    </w:rPr>
  </w:style>
  <w:style w:type="paragraph" w:styleId="Heading5">
    <w:name w:val="heading 5"/>
    <w:basedOn w:val="Normal"/>
    <w:next w:val="Normal"/>
    <w:qFormat/>
    <w:rsid w:val="00255E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  <w:tab w:val="left" w:pos="10080"/>
      </w:tabs>
      <w:ind w:firstLine="72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255EC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  <w:tab w:val="left" w:pos="10080"/>
      </w:tabs>
      <w:outlineLvl w:val="5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EC9"/>
    <w:pPr>
      <w:spacing w:before="100" w:beforeAutospacing="1" w:after="100" w:afterAutospacing="1"/>
    </w:pPr>
    <w:rPr>
      <w:rFonts w:ascii="Wingdings" w:eastAsia="Wingdings" w:hAnsi="Wingdings" w:cs="Wingdings"/>
      <w:sz w:val="24"/>
      <w:szCs w:val="24"/>
    </w:rPr>
  </w:style>
  <w:style w:type="paragraph" w:styleId="BodyText">
    <w:name w:val="Body Text"/>
    <w:basedOn w:val="Normal"/>
    <w:rsid w:val="00255EC9"/>
    <w:pPr>
      <w:jc w:val="both"/>
    </w:pPr>
    <w:rPr>
      <w:sz w:val="24"/>
    </w:rPr>
  </w:style>
  <w:style w:type="character" w:styleId="Hyperlink">
    <w:name w:val="Hyperlink"/>
    <w:rsid w:val="00255EC9"/>
    <w:rPr>
      <w:color w:val="0000FF"/>
      <w:u w:val="single"/>
    </w:rPr>
  </w:style>
  <w:style w:type="paragraph" w:styleId="BodyTextIndent">
    <w:name w:val="Body Text Indent"/>
    <w:basedOn w:val="Normal"/>
    <w:rsid w:val="00255EC9"/>
    <w:pPr>
      <w:spacing w:line="360" w:lineRule="auto"/>
      <w:ind w:firstLine="720"/>
    </w:pPr>
    <w:rPr>
      <w:sz w:val="24"/>
    </w:rPr>
  </w:style>
  <w:style w:type="paragraph" w:styleId="BodyTextIndent2">
    <w:name w:val="Body Text Indent 2"/>
    <w:basedOn w:val="Normal"/>
    <w:rsid w:val="00255EC9"/>
    <w:pPr>
      <w:spacing w:line="360" w:lineRule="auto"/>
      <w:ind w:left="1134"/>
    </w:pPr>
    <w:rPr>
      <w:sz w:val="24"/>
    </w:rPr>
  </w:style>
  <w:style w:type="paragraph" w:styleId="BodyTextIndent3">
    <w:name w:val="Body Text Indent 3"/>
    <w:basedOn w:val="Normal"/>
    <w:rsid w:val="00255EC9"/>
    <w:pPr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spacing w:line="360" w:lineRule="auto"/>
      <w:ind w:left="540"/>
    </w:pPr>
    <w:rPr>
      <w:sz w:val="24"/>
    </w:rPr>
  </w:style>
  <w:style w:type="paragraph" w:customStyle="1" w:styleId="ResHeadingInfoBold">
    <w:name w:val="Res Heading Info Bold"/>
    <w:basedOn w:val="Normal"/>
    <w:next w:val="Normal"/>
    <w:rsid w:val="00255EC9"/>
    <w:pPr>
      <w:ind w:left="5040"/>
    </w:pPr>
    <w:rPr>
      <w:rFonts w:cs="Times New Roman"/>
      <w:b/>
      <w:sz w:val="22"/>
    </w:rPr>
  </w:style>
  <w:style w:type="paragraph" w:customStyle="1" w:styleId="StyleResHeadingInfoJustifiedLeft-003">
    <w:name w:val="Style Res Heading Info + Justified Left:  -0.03&quot;"/>
    <w:basedOn w:val="Normal"/>
    <w:rsid w:val="00255EC9"/>
    <w:pPr>
      <w:ind w:left="-43"/>
      <w:jc w:val="both"/>
    </w:pPr>
    <w:rPr>
      <w:sz w:val="22"/>
    </w:rPr>
  </w:style>
  <w:style w:type="paragraph" w:styleId="ListParagraph">
    <w:name w:val="List Paragraph"/>
    <w:basedOn w:val="Normal"/>
    <w:qFormat/>
    <w:rsid w:val="00255EC9"/>
    <w:pPr>
      <w:ind w:left="720"/>
    </w:pPr>
  </w:style>
  <w:style w:type="paragraph" w:styleId="BalloonText">
    <w:name w:val="Balloon Text"/>
    <w:basedOn w:val="Normal"/>
    <w:rsid w:val="00255EC9"/>
    <w:rPr>
      <w:sz w:val="16"/>
      <w:szCs w:val="16"/>
    </w:rPr>
  </w:style>
  <w:style w:type="character" w:customStyle="1" w:styleId="BalloonTextChar">
    <w:name w:val="Balloon Text Char"/>
    <w:rsid w:val="00255EC9"/>
    <w:rPr>
      <w:rFonts w:ascii="NanumGothic" w:hAnsi="NanumGothic" w:cs="NanumGothic"/>
      <w:sz w:val="16"/>
      <w:szCs w:val="16"/>
    </w:rPr>
  </w:style>
  <w:style w:type="paragraph" w:styleId="BodyText2">
    <w:name w:val="Body Text 2"/>
    <w:basedOn w:val="Normal"/>
    <w:rsid w:val="00255EC9"/>
    <w:pPr>
      <w:spacing w:after="120" w:line="480" w:lineRule="auto"/>
    </w:pPr>
  </w:style>
  <w:style w:type="character" w:customStyle="1" w:styleId="BodyText2Char">
    <w:name w:val="Body Text 2 Char"/>
    <w:basedOn w:val="DefaultParagraphFont"/>
    <w:rsid w:val="00255EC9"/>
  </w:style>
  <w:style w:type="paragraph" w:styleId="Header">
    <w:name w:val="header"/>
    <w:basedOn w:val="Normal"/>
    <w:rsid w:val="00255EC9"/>
    <w:pPr>
      <w:tabs>
        <w:tab w:val="center" w:pos="4320"/>
        <w:tab w:val="right" w:pos="8640"/>
      </w:tabs>
    </w:pPr>
  </w:style>
  <w:style w:type="character" w:customStyle="1" w:styleId="HeaderChar7d30cedb-30c9-43e3-9657-a5cb59884256">
    <w:name w:val="Header Char_7d30cedb-30c9-43e3-9657-a5cb59884256"/>
    <w:basedOn w:val="DefaultParagraphFont"/>
    <w:rsid w:val="00255EC9"/>
  </w:style>
  <w:style w:type="character" w:styleId="Strong">
    <w:name w:val="Strong"/>
    <w:qFormat/>
    <w:rsid w:val="00255EC9"/>
    <w:rPr>
      <w:b/>
      <w:bCs/>
    </w:rPr>
  </w:style>
  <w:style w:type="character" w:customStyle="1" w:styleId="apple-style-span">
    <w:name w:val="apple-style-span"/>
    <w:basedOn w:val="DefaultParagraphFont"/>
    <w:rsid w:val="00255EC9"/>
  </w:style>
  <w:style w:type="paragraph" w:customStyle="1" w:styleId="style3style1style2">
    <w:name w:val="style3 style1 style2"/>
    <w:basedOn w:val="Normal"/>
    <w:rsid w:val="00255EC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55EC9"/>
  </w:style>
  <w:style w:type="character" w:styleId="CommentReference">
    <w:name w:val="annotation reference"/>
    <w:rsid w:val="00255EC9"/>
    <w:rPr>
      <w:sz w:val="16"/>
      <w:szCs w:val="16"/>
    </w:rPr>
  </w:style>
  <w:style w:type="paragraph" w:styleId="CommentText">
    <w:name w:val="annotation text"/>
    <w:basedOn w:val="Normal"/>
    <w:rsid w:val="00255EC9"/>
  </w:style>
  <w:style w:type="paragraph" w:styleId="CommentSubject">
    <w:name w:val="annotation subject"/>
    <w:basedOn w:val="CommentText"/>
    <w:next w:val="CommentText"/>
    <w:rsid w:val="00255EC9"/>
    <w:rPr>
      <w:b/>
      <w:bCs/>
    </w:rPr>
  </w:style>
  <w:style w:type="paragraph" w:customStyle="1" w:styleId="Char">
    <w:name w:val="Char"/>
    <w:basedOn w:val="Normal"/>
    <w:rsid w:val="00255EC9"/>
    <w:pPr>
      <w:spacing w:before="60" w:after="160" w:line="240" w:lineRule="exact"/>
    </w:pPr>
    <w:rPr>
      <w:rFonts w:ascii="Times New Roman" w:hAnsi="Times New Roman" w:cs="Times New Roman"/>
      <w:color w:val="FF00FF"/>
      <w:szCs w:val="24"/>
    </w:rPr>
  </w:style>
  <w:style w:type="paragraph" w:styleId="Footer">
    <w:name w:val="footer"/>
    <w:basedOn w:val="Normal"/>
    <w:rsid w:val="00255EC9"/>
    <w:pPr>
      <w:tabs>
        <w:tab w:val="center" w:pos="4513"/>
        <w:tab w:val="right" w:pos="9026"/>
      </w:tabs>
    </w:pPr>
  </w:style>
  <w:style w:type="character" w:customStyle="1" w:styleId="FooterCharcba9d318-eede-498c-aa22-282b040d437a">
    <w:name w:val="Footer Char_cba9d318-eede-498c-aa22-282b040d437a"/>
    <w:rsid w:val="00255EC9"/>
    <w:rPr>
      <w:lang w:val="en-GB" w:eastAsia="en-US"/>
    </w:rPr>
  </w:style>
  <w:style w:type="paragraph" w:customStyle="1" w:styleId="western">
    <w:name w:val="western"/>
    <w:basedOn w:val="Normal"/>
    <w:rsid w:val="00255E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t.rtanw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029BB8C-327C-47EB-A47B-723F3DF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Lokesh Agrawal</vt:lpstr>
    </vt:vector>
  </TitlesOfParts>
  <Company>Satyam IWay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Lokesh Agrawal</dc:title>
  <dc:creator>mazher</dc:creator>
  <cp:lastModifiedBy>Harmeet Kaur</cp:lastModifiedBy>
  <cp:revision>18</cp:revision>
  <dcterms:created xsi:type="dcterms:W3CDTF">2020-06-02T17:04:00Z</dcterms:created>
  <dcterms:modified xsi:type="dcterms:W3CDTF">2020-07-07T14:57:00Z</dcterms:modified>
</cp:coreProperties>
</file>